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Современный русский язык</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«Современный русский язык».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«Современный русский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в том числе педагогической, свободное владение основным изучаемым языком в его литературной форме, базовыми методами и приемами различных типов устной и письменной коммуникации на данном языке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языковые и речевые нормы современного русского литературного языка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методы и приёмы различных типов устной и письменной коммуникации современного русского литературного языка</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анализировать  языковые и речевые нормы современного русского литературного языка</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применять  методы и приёмы различных типов устной и письменной коммуникации современного русского литературного языка</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способами создания устных и письменных текстов разных типов, стилей речи в соответствии с нормами современного русского литературного</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языковыми  и речевыми  нормами современного русского литературного языка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«Современный русский язык»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(фольклорная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w:t>
            </w:r>
          </w:p>
        </w:tc>
      </w:tr>
      <w:tr>
        <w:trPr>
          <w:trHeight w:hRule="exact" w:val="138.9152"/>
        </w:trPr>
        <w:tc>
          <w:tcPr>
            <w:tcW w:w="3970" w:type="dxa"/>
          </w:tcPr>
          <w:p/>
        </w:tc>
        <w:tc>
          <w:tcPr>
            <w:tcW w:w="4679" w:type="dxa"/>
          </w:tcPr>
          <w:p/>
        </w:tc>
        <w:tc>
          <w:tcPr>
            <w:tcW w:w="993" w:type="dxa"/>
          </w:tcPr>
          <w:p/>
        </w:tc>
      </w:tr>
      <w:tr>
        <w:trPr>
          <w:trHeight w:hRule="exact" w:val="1075.30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12 зачетных единиц – 432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 2</w:t>
            </w:r>
          </w:p>
          <w:p>
            <w:pPr>
              <w:jc w:val="center"/>
              <w:spacing w:after="0" w:line="240" w:lineRule="auto"/>
              <w:rPr>
                <w:sz w:val="24"/>
                <w:szCs w:val="24"/>
              </w:rPr>
            </w:pPr>
            <w:r>
              <w:rPr>
                <w:rFonts w:ascii="Times New Roman" w:hAnsi="Times New Roman" w:cs="Times New Roman"/>
                <w:color w:val="#000000"/>
                <w:sz w:val="24"/>
                <w:szCs w:val="24"/>
              </w:rPr>
              <w:t> зачеты 3,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Фонетика. Лексикология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Фонетика. Предмет фонетики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особенности фонологической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русского ударения (словесное, фразовое, смысловое ударение)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Лексикография. Понятие о лексике и лексикологии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 как единица лексической системы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Многозначность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Фразеологические единицы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Фонетика. Предмет фонетики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особенности фонологической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русского ударения (словесное, фразовое, смысловое ударение)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Лексикография. Понятие о лексике и лексикологии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 как единица лексической системы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Многозначность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Фразеологические единицы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Фонетика. Предмет фонетики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особенности фонологической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русского ударения (словесное, фразовое, смысловое ударение)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Лексикография. Понятие о лексике и лексикологии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 как единица лексической системы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Многозначность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Фразеологические единицы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Морфемика и 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Морфемика как учение о значимых частях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Взаимосвязь морфологической и словообразовательной структур производного слова. Соотношение категорий членимости и производности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морфемика как самостоятельная лингвистическая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классификации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морфонологии в современном языкознании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Морфемика как учение о значимых частях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Взаимосвязь морфологической и словообразовательной структур производного слова. Соотношение категорий членимости и производности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морфемика как самостоятельная лингвистическая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классификации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морфонологии в современном языкознании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Морфемика как учение о значимых частях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Взаимосвязь морфологической и словообразовательной структур производного слова. Соотношение категорий членимости и производности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морфемика как самостоятельная лингвистическая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классификации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морфонологии в современном языкознании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Морфология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Части речи как основные лексико- грамматические разряды слов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Имя существительное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Род как морфологическая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категории числа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Имя прилагательное. Имя прилагательное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Имя числительное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Местоимение Значение местоимений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глагола в системе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Части речи как основные лексико- грамматические разряды слов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Имя существительное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Род как морфологическая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категории числа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Имя прилагательное. Имя прилагательное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Имя числительное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Местоимение Значение местоимений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глагола в системе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Части речи как основные лексико- грамматические разряды слов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Имя существительное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Род как морфологическая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категории числа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Имя прилагательное. Имя прилагательное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Имя числительное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Местоимение Значение местоимений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глагола в системе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синтаксиса, его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Три основных направления изучения синтаксиса в отечественном языкознании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Смысловая организация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ССЦ как формирующая единица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синтаксиса, его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Три основных направления изучения синтаксиса в отечественном языкознании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Смысловая организация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ССЦ как формирующая единица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синтаксиса, его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Три основных направления изучения синтаксиса в отечественном языкознании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Смысловая организация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ССЦ как формирующая единица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432</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Фонетика. Предмет фонетики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Фонетика Предмет фонетики. Акустика звуковой речи. Функции звуков. Понятие об артикуляции, фонетические средства русского языка. Слогораздел. Типы слогов в русском языке.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особенности фонологической системы современного русского языка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Характерные особенности фонологической системы современного русского языка. Систе- ма гласных фонем современного русского литературного языка. Классификация гласных по ряду, подъему и лабиализованности. Система согласных фонем современного русского языка. Классификация по способу артикуляции. Понятие о нейтрализации звонких и глу- хих, твердых и мягких фонем. Сильные и слабые позиции фонем. Основной вид фонемы и ее варианты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 русского ударения (словесное, фразовое, смысловое ударение)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 русского ударения (словесное, фразовое, смысловое ударение). Звуки в потоке речи: фонетический закон конца слова, закон ассимиляции согласных по звонкости и глухости; ассимиляция согласных по мягкости и твердости; ассимиляция зубных перед шипящими; упрощение сочетаний согласных; сокращение одинаковых согласных. Долгие и двойные согласные. Редукция безударных гласных. Фонетические или позиционные чередования гласных и согласных звуков. Понятие фонетической транскрипции. Понятие фонемы.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Лексикография. Понятие о лексике и лексикологии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Лексикография. Понятие о лексике и лексикологии. Пути описания значения слова. Си- стемные отношения в лексике. Основные типы словарей русского языка. Важнейшие толковые словари. Словари диалектные (областные). Исторические словари. Этимологические словари. Словообразовательные словари. Словари сокращений. Частотные словари. Словари иностранных слов. Орфографические словари. Орфоэпические словари. Словари трудностей русского языка и правильности русской речи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 как единица лексической системы языка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Слово как единица лексической системы языка. Слово как единство лексического и грамматического значений. Парадигматические и синтагматические связи слов, обусловливающие типы их лексических значений. Типы лексических значений слов: по связи слова с действительностью (значения прямые и переносные); по происхождению (значения исходные и производные); по функции (значения номинативные, характеризующие и экспрессивно-синонимические); по связи с контекстом (значения свободные, лексически связанные и фразеологически связанные); по грамматической организованности (значения синтаксически, морфологически и конструктивно обусловленные)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Многозначность слова</w:t>
            </w:r>
          </w:p>
        </w:tc>
      </w:tr>
      <w:tr>
        <w:trPr>
          <w:trHeight w:hRule="exact" w:val="2155.3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слова. Способы развития новых значений слова. Лексическая омонимия и ее виды. Лексическая синонимия и типы синонимических рядов слов. Паронимы в русской лексике. Антонимия и ее виды. Лексика современного русского языка с точки зрения ее происхождения. Исконная лексика русского языка. Старославянизмы. Иноязычные элементы в лексике и лексические кальки. Лексика современного русского языка с точки зрения сферы ее употребления. Лексика общеупотребительная (общенародная). Диалектная лексика (ограниченная территорией).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Специальная лексика (профессиональная и терминологическая). Жаргонная лексика и арготизмы (ограниченные социальной средой). Экспрессивно-стилистическое расслоение лексики. Лексика нейтральная (межстилевая). Лексика книжная: официально-деловая, научная, общественно-публицистическая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Фразеологические единицы русского языка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Фразеологические единицы русского языка. Многозначность и синонимия в кругу фразео -логических единиц. Границы фразеологических единиц. Понятие фразеологической свя- занности. Типы фразеологических единиц: фразеологические сращения, фразеологические единства, фразеологические сочетания, фразеологические выражения. Структурная орга-низация фразеологизмов. Лексико-грамматическая характеристика фразеологизмов. Фра-зеологический состав русского языка. Исконная фразеология. Фразеологизмы, заимство-ванные из других языков. Стилевое расслоение фразеологизмов. Фразеология книжной речи. Фразеология разговорной речи. Тенденции развития русской фразеологии. Индивидуально-авторское употребление фразеологизмов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Морфемика как учение о значимых частях слова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Морфемика как учение о значимых частях слова - морфах и морфемах. Морфемная струк- тура слов русского языка. Состав слова (корень, суффикс, приставка, окончание, соединительные гласные). Словообразующие и формообразующие аффиксы и их продуктивность. Отличие морфемного анализа от словообразовательного</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Взаимосвязь морфологической и словообразовательной структур производного слова. Соотношение категорий членимости и производности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Взаимосвязь морфологической и словообразовательной структур производного слова. Соотношение категорий членимости и производности. Освещение проблемы членимости слова в русистике: «спор о буженине»  (Г.О. Винокур – А.И. Смирницкий). Классифика- ции степеней членимости основы слова (М.В. Панов, Н.А. Янко-Триницкая). Вопрос о степени словообразовательной мотивированности слова (И.С. Улуханов). Феномен асимметрии морфологической и словообразовательной структур производного слова.</w:t>
            </w:r>
          </w:p>
          <w:p>
            <w:pPr>
              <w:jc w:val="both"/>
              <w:spacing w:after="0" w:line="240" w:lineRule="auto"/>
              <w:rPr>
                <w:sz w:val="24"/>
                <w:szCs w:val="24"/>
              </w:rPr>
            </w:pPr>
            <w:r>
              <w:rPr>
                <w:rFonts w:ascii="Times New Roman" w:hAnsi="Times New Roman" w:cs="Times New Roman"/>
                <w:color w:val="#000000"/>
                <w:sz w:val="24"/>
                <w:szCs w:val="24"/>
              </w:rPr>
              <w:t> а) Формально-семантический (структурный) и функциональный аспекты производного слова.</w:t>
            </w:r>
          </w:p>
          <w:p>
            <w:pPr>
              <w:jc w:val="both"/>
              <w:spacing w:after="0" w:line="240" w:lineRule="auto"/>
              <w:rPr>
                <w:sz w:val="24"/>
                <w:szCs w:val="24"/>
              </w:rPr>
            </w:pPr>
            <w:r>
              <w:rPr>
                <w:rFonts w:ascii="Times New Roman" w:hAnsi="Times New Roman" w:cs="Times New Roman"/>
                <w:color w:val="#000000"/>
                <w:sz w:val="24"/>
                <w:szCs w:val="24"/>
              </w:rPr>
              <w:t> б) Структурная асимметрия производного слова (соотношение формы и значения).</w:t>
            </w:r>
          </w:p>
          <w:p>
            <w:pPr>
              <w:jc w:val="both"/>
              <w:spacing w:after="0" w:line="240" w:lineRule="auto"/>
              <w:rPr>
                <w:sz w:val="24"/>
                <w:szCs w:val="24"/>
              </w:rPr>
            </w:pPr>
            <w:r>
              <w:rPr>
                <w:rFonts w:ascii="Times New Roman" w:hAnsi="Times New Roman" w:cs="Times New Roman"/>
                <w:color w:val="#000000"/>
                <w:sz w:val="24"/>
                <w:szCs w:val="24"/>
              </w:rPr>
              <w:t> в) Функциональная асимметрия производного слова (соотношение формы – значения и функции).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Словообразовательная морфемика как самостоятельная лингвистическая дисциплина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Словообразовательная морфемика как самостоятельная лингвистическая дисциплина. Проблема морфодеривационного уровня и аспекты его изучения. Морфологическая (морфемная) и словообразовательная структуры производного слова как объекты морфе- мики и словообразования. Предметная область морфемики и ее место в кругу лингвисти- ческих дисциплин. Морфемная структура слова и единицы ее представления.</w:t>
            </w:r>
          </w:p>
          <w:p>
            <w:pPr>
              <w:jc w:val="both"/>
              <w:spacing w:after="0" w:line="240" w:lineRule="auto"/>
              <w:rPr>
                <w:sz w:val="24"/>
                <w:szCs w:val="24"/>
              </w:rPr>
            </w:pPr>
            <w:r>
              <w:rPr>
                <w:rFonts w:ascii="Times New Roman" w:hAnsi="Times New Roman" w:cs="Times New Roman"/>
                <w:color w:val="#000000"/>
                <w:sz w:val="24"/>
                <w:szCs w:val="24"/>
              </w:rPr>
              <w:t> а) Морфема как минимальная значимая единица языка: знаковая природа и функции морфемы, ее своеобразие в системе уровневых единиц языка (дифференциальные при- знаки морфемы по сравнению с фонемой, словом, предложением).</w:t>
            </w:r>
          </w:p>
          <w:p>
            <w:pPr>
              <w:jc w:val="both"/>
              <w:spacing w:after="0" w:line="240" w:lineRule="auto"/>
              <w:rPr>
                <w:sz w:val="24"/>
                <w:szCs w:val="24"/>
              </w:rPr>
            </w:pPr>
            <w:r>
              <w:rPr>
                <w:rFonts w:ascii="Times New Roman" w:hAnsi="Times New Roman" w:cs="Times New Roman"/>
                <w:color w:val="#000000"/>
                <w:sz w:val="24"/>
                <w:szCs w:val="24"/>
              </w:rPr>
              <w:t> б) Специфика плана выражения морфемы: возможность материально выраженных и нулевых морфем, свойство формального видоизменения (альтернирования) материально выраженных морфем.</w:t>
            </w:r>
          </w:p>
          <w:p>
            <w:pPr>
              <w:jc w:val="both"/>
              <w:spacing w:after="0" w:line="240" w:lineRule="auto"/>
              <w:rPr>
                <w:sz w:val="24"/>
                <w:szCs w:val="24"/>
              </w:rPr>
            </w:pPr>
            <w:r>
              <w:rPr>
                <w:rFonts w:ascii="Times New Roman" w:hAnsi="Times New Roman" w:cs="Times New Roman"/>
                <w:color w:val="#000000"/>
                <w:sz w:val="24"/>
                <w:szCs w:val="24"/>
              </w:rPr>
              <w:t> в) Парадигматическое устройство морфемы: единицы системного анализа формаль-ных модификаций морфем (соотношение понятий морфемы, морфа, субморфа, алломор-фа, варианта морфемы).</w:t>
            </w:r>
          </w:p>
          <w:p>
            <w:pPr>
              <w:jc w:val="both"/>
              <w:spacing w:after="0" w:line="240" w:lineRule="auto"/>
              <w:rPr>
                <w:sz w:val="24"/>
                <w:szCs w:val="24"/>
              </w:rPr>
            </w:pPr>
            <w:r>
              <w:rPr>
                <w:rFonts w:ascii="Times New Roman" w:hAnsi="Times New Roman" w:cs="Times New Roman"/>
                <w:color w:val="#000000"/>
                <w:sz w:val="24"/>
                <w:szCs w:val="24"/>
              </w:rPr>
              <w:t> г) Специфика плана содержания морфемы: функциональная значимость морфемы, стратификация языковых значений в морфологической структуре слова.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классификации морфем</w:t>
            </w:r>
          </w:p>
        </w:tc>
      </w:tr>
      <w:tr>
        <w:trPr>
          <w:trHeight w:hRule="exact" w:val="793.5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Основания классификации морфем: по роли в организации слова (различия корневых и аффиксальных морфем), по степени свободы функционирования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(разграничение свободных и связанных морфем и их основных корневых и аффиксальных разновидностей), по позиции в слове (выделение аффиксальных морфем – префиксов, суффиксов, постфиксов, вопрос об интерфиксах и конфиксах /циркумфиксах/), по функциональному типу (противопоставление словоизменительных и словообразовательных аффиксов и их ос-новных разновидностей – флексий, собственно словообразовательных и основообразовательных аффиксов).</w:t>
            </w:r>
          </w:p>
          <w:p>
            <w:pPr>
              <w:jc w:val="both"/>
              <w:spacing w:after="0" w:line="240" w:lineRule="auto"/>
              <w:rPr>
                <w:sz w:val="24"/>
                <w:szCs w:val="24"/>
              </w:rPr>
            </w:pPr>
            <w:r>
              <w:rPr>
                <w:rFonts w:ascii="Times New Roman" w:hAnsi="Times New Roman" w:cs="Times New Roman"/>
                <w:color w:val="#000000"/>
                <w:sz w:val="24"/>
                <w:szCs w:val="24"/>
              </w:rPr>
              <w:t> –  Морфемный анализ слова: принципы и процедуры его проведения.</w:t>
            </w:r>
          </w:p>
          <w:p>
            <w:pPr>
              <w:jc w:val="both"/>
              <w:spacing w:after="0" w:line="240" w:lineRule="auto"/>
              <w:rPr>
                <w:sz w:val="24"/>
                <w:szCs w:val="24"/>
              </w:rPr>
            </w:pPr>
            <w:r>
              <w:rPr>
                <w:rFonts w:ascii="Times New Roman" w:hAnsi="Times New Roman" w:cs="Times New Roman"/>
                <w:color w:val="#000000"/>
                <w:sz w:val="24"/>
                <w:szCs w:val="24"/>
              </w:rPr>
              <w:t> – Этапы установления морфемной структуры слова:</w:t>
            </w:r>
          </w:p>
          <w:p>
            <w:pPr>
              <w:jc w:val="both"/>
              <w:spacing w:after="0" w:line="240" w:lineRule="auto"/>
              <w:rPr>
                <w:sz w:val="24"/>
                <w:szCs w:val="24"/>
              </w:rPr>
            </w:pPr>
            <w:r>
              <w:rPr>
                <w:rFonts w:ascii="Times New Roman" w:hAnsi="Times New Roman" w:cs="Times New Roman"/>
                <w:color w:val="#000000"/>
                <w:sz w:val="24"/>
                <w:szCs w:val="24"/>
              </w:rPr>
              <w:t> а) выделение основы (определение словоизменительных аффиксов);</w:t>
            </w:r>
          </w:p>
          <w:p>
            <w:pPr>
              <w:jc w:val="both"/>
              <w:spacing w:after="0" w:line="240" w:lineRule="auto"/>
              <w:rPr>
                <w:sz w:val="24"/>
                <w:szCs w:val="24"/>
              </w:rPr>
            </w:pPr>
            <w:r>
              <w:rPr>
                <w:rFonts w:ascii="Times New Roman" w:hAnsi="Times New Roman" w:cs="Times New Roman"/>
                <w:color w:val="#000000"/>
                <w:sz w:val="24"/>
                <w:szCs w:val="24"/>
              </w:rPr>
              <w:t> б) членение основы: основные приемы (подбор однокорневых слов, использование словообразовательного квадрата и словообразовательных пропорций);</w:t>
            </w:r>
          </w:p>
          <w:p>
            <w:pPr>
              <w:jc w:val="both"/>
              <w:spacing w:after="0" w:line="240" w:lineRule="auto"/>
              <w:rPr>
                <w:sz w:val="24"/>
                <w:szCs w:val="24"/>
              </w:rPr>
            </w:pPr>
            <w:r>
              <w:rPr>
                <w:rFonts w:ascii="Times New Roman" w:hAnsi="Times New Roman" w:cs="Times New Roman"/>
                <w:color w:val="#000000"/>
                <w:sz w:val="24"/>
                <w:szCs w:val="24"/>
              </w:rPr>
              <w:t> в) типы основ по степени членимости.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морфонологии в современном языкознании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морфонологии в современном языкознании. Предметная область словооб- разовательной морфонологии. Понимание членимости слова в морфонологии. «Односто- ронняя» и «двусторонняя» версии морфонологической членимости слова. Морфонологи- ческая структура производного слова и единицы ее описания: понятия морфонемы и субморфа. Изменения фонологической структуры морфемы как объект морфонологиче- ского анализа производного слова.</w:t>
            </w:r>
          </w:p>
          <w:p>
            <w:pPr>
              <w:jc w:val="both"/>
              <w:spacing w:after="0" w:line="240" w:lineRule="auto"/>
              <w:rPr>
                <w:sz w:val="24"/>
                <w:szCs w:val="24"/>
              </w:rPr>
            </w:pPr>
            <w:r>
              <w:rPr>
                <w:rFonts w:ascii="Times New Roman" w:hAnsi="Times New Roman" w:cs="Times New Roman"/>
                <w:color w:val="#000000"/>
                <w:sz w:val="24"/>
                <w:szCs w:val="24"/>
              </w:rPr>
              <w:t> а) Причины морфонологического варьирования словообразовательной структуры слова.</w:t>
            </w:r>
          </w:p>
          <w:p>
            <w:pPr>
              <w:jc w:val="both"/>
              <w:spacing w:after="0" w:line="240" w:lineRule="auto"/>
              <w:rPr>
                <w:sz w:val="24"/>
                <w:szCs w:val="24"/>
              </w:rPr>
            </w:pPr>
            <w:r>
              <w:rPr>
                <w:rFonts w:ascii="Times New Roman" w:hAnsi="Times New Roman" w:cs="Times New Roman"/>
                <w:color w:val="#000000"/>
                <w:sz w:val="24"/>
                <w:szCs w:val="24"/>
              </w:rPr>
              <w:t> б) Основные морфонологические процессы в структуре русского производного слова: чередование, усечение и наложение. Освещение вопроса об интерфиксации в со- временном языкознании.</w:t>
            </w:r>
          </w:p>
          <w:p>
            <w:pPr>
              <w:jc w:val="both"/>
              <w:spacing w:after="0" w:line="240" w:lineRule="auto"/>
              <w:rPr>
                <w:sz w:val="24"/>
                <w:szCs w:val="24"/>
              </w:rPr>
            </w:pPr>
            <w:r>
              <w:rPr>
                <w:rFonts w:ascii="Times New Roman" w:hAnsi="Times New Roman" w:cs="Times New Roman"/>
                <w:color w:val="#000000"/>
                <w:sz w:val="24"/>
                <w:szCs w:val="24"/>
              </w:rPr>
              <w:t> Функции словообразовательной морфонологии. Вопрос о знаковой природе морфоноло- гических явлений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Словообразовательная система, единицы ее описания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способ словообразования. 1. Поня- тие словообразовательной системы языка. Проблема разграничения «простых» и «ком- плексных» единиц словообразовательной системы. Формально-семантические свойства основных единиц словообразовательной системы. Способ словообразования как единица организации плана выражения производного слова.</w:t>
            </w:r>
          </w:p>
          <w:p>
            <w:pPr>
              <w:jc w:val="both"/>
              <w:spacing w:after="0" w:line="240" w:lineRule="auto"/>
              <w:rPr>
                <w:sz w:val="24"/>
                <w:szCs w:val="24"/>
              </w:rPr>
            </w:pPr>
            <w:r>
              <w:rPr>
                <w:rFonts w:ascii="Times New Roman" w:hAnsi="Times New Roman" w:cs="Times New Roman"/>
                <w:color w:val="#000000"/>
                <w:sz w:val="24"/>
                <w:szCs w:val="24"/>
              </w:rPr>
              <w:t> а) Принципы синхронно-диахронных классификаций способов словообразования В.В. Виноградова – Н.М. Шанского. Неморфологические и морфологические способы русского словообразования.</w:t>
            </w:r>
          </w:p>
          <w:p>
            <w:pPr>
              <w:jc w:val="both"/>
              <w:spacing w:after="0" w:line="240" w:lineRule="auto"/>
              <w:rPr>
                <w:sz w:val="24"/>
                <w:szCs w:val="24"/>
              </w:rPr>
            </w:pPr>
            <w:r>
              <w:rPr>
                <w:rFonts w:ascii="Times New Roman" w:hAnsi="Times New Roman" w:cs="Times New Roman"/>
                <w:color w:val="#000000"/>
                <w:sz w:val="24"/>
                <w:szCs w:val="24"/>
              </w:rPr>
              <w:t> б) Принципы синхронных классификаций способов словообразования Е.А. Земской – В.В. Лопатина, И.С. Улуханова. Аффиксальные и безаффиксные способы словообразо- вания; способы словообразования с одной и с более чем одной мотивирующей основой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Морфология. Части речи как основные лексико-грамматические разряды слов в русском языке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Морфология. Части речи как основные лексико-грамматические разряды слов в русском языке. Вопрос о классификации частей речи в русской грамматической науке. Общая ха- рактеристика частей речи современного русского языка. Слова самостоятельные и слу- жебные. Модальные слова, междометия, звукоподражательные слова в русском языке. Переходные явления в области частей речи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Имя существительное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имени существительного в вузовских и школьных учебниках, в РГ-80. Общее категориальное значение. Лексико-грамматические категории имен существительных: нарицательные – собственные; одушевленные – неодушевленные; личные – неличные; конкретные, отвлеченные, вещественные, собирательные. Морфологические (словоизме-нительные) категории имен существительных (род, число, падеж). Синтаксические при-знаки имен существительных (в словосочетании, в предложении). Продуктивные способы образования имен существительных в современном русском языке.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Род как морфологическая категория</w:t>
            </w:r>
          </w:p>
        </w:tc>
      </w:tr>
      <w:tr>
        <w:trPr>
          <w:trHeight w:hRule="exact" w:val="533.02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Род как морфологическая категория. История развития категории рода. М.В.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Ломоносов о роде существительных. Практическое определение родовой принадлежности существи-тельного. Существительные общего рода и тенденция к аналитизму. Согласовательные классы как обобщение морфологических категорий рода и одушевленности. Падеж как словоизменительная категория имен существительных. Техника выражения падежных значений. Падеж несклоняемых имен существительных. Система падежных форм и значений в современном русском языке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категории числа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Имена существительные, чуждые идее счета. Коррелятивность – некоррелятивность форм числа. Число как морфологическая категория</w:t>
            </w:r>
          </w:p>
          <w:p>
            <w:pPr>
              <w:jc w:val="both"/>
              <w:spacing w:after="0" w:line="240" w:lineRule="auto"/>
              <w:rPr>
                <w:sz w:val="24"/>
                <w:szCs w:val="24"/>
              </w:rPr>
            </w:pPr>
            <w:r>
              <w:rPr>
                <w:rFonts w:ascii="Times New Roman" w:hAnsi="Times New Roman" w:cs="Times New Roman"/>
                <w:color w:val="#000000"/>
                <w:sz w:val="24"/>
                <w:szCs w:val="24"/>
              </w:rPr>
              <w:t> Способы и средства выражения категории числа. Из истории формирования катего-рии числа. Значение форм числа в современном русском языке. Какова интерпретация па-дежа в указанных книгах В.В. Виноградова и И.Г. Милославского, вузовских и школьных учебниках? Значение и функция падежа. Традиционное учение о падеже и вопрос о числе падежей в русском языке. (Парадигматический и синтагматический подходы.). Падеж как словоизменительная категория имен существительных. Техника выражения падежных зна -чений. Падеж несклоняемых имен существительных. Система падежных форм и значений в современном русском языке. Типы склонения имен существительных в вузовских учеб-никах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Имя прилагательное. Имя прилагательное как часть речи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Общеграмматическое значение и частнограмматические категории имени прилагательного. Категория рода и числа имён прилагательных. Качественные прилагательные. Относительные прилагательные. Переход относительных прилагательных в качественные и качественных в относительные. Притяжательные прилагательные. Типы склонения имён прилагательных. Склонение качественных и относительных прилагательных. Склонение притяжательных прилагательных. Краткие формы прилагательных, их образование, грамматические и стилистические особенности. Степени сравнения имён прилагательных. Значение и формы выражения сравнительной степени прилагательных. Значение и формы выражения превосходной степени прилагательных. Категория субъективной оценки имён прилагательных.Способы словообразование имён прилагательных.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Имя числительное</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развития числительных. Вопрос о числительных в русской лингвистической ли- тературе. Имя числительное как часть речи: а) значение, особенности семантики; б) морфо-логические признаки в сравнении с другими частями речи; в) синтаксические признаки. Вопрос о разрядах числительных (по семантике, по структуре). Разряды имен прилагатель-ных по значению и грамматическим свойствам (качественные, относительные, притяжа-тельные). Лексико-грамматические особенности качественных прилагательных. Относи-тельные прилагательные. Переход относительных прилагательных в качественные. При-тяжательные прилагательные и особенности их образования. Краткие формы имен прила-гательных и способы их образования. Степени сравнения прилагательных. Способы их об-разования. Склонение имен прилагательных. Типы склонений. Склонение качественно-относительных имен прилагательных (твердый, мягкий и смешанный варианты склоне-ний). Склонение субстантивированных прилагательных. Переход других частей речи в имена прилагательные (адъективация). Переход прилагательных в другие части речи. Имя числительное Значение имен числительных, их морфологические признаки и синтаксиче-ские функции. Разряды имен числительных по значению. Количественные числительные.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Местоимение Значение местоимений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Местоимение Значение местоимений. Соотношение местоимений с другими частями речи. Разряды местоимений по значению и связи с другими словами. Личные местоимения. Возвратное местоимение себя. Притяжательные местоимения. Указательные местоимения. Вопросительно-относительные местоимения.  Склонение местоимений. Переход местоимений в другие части речи (прономинализация). Употребление других частей речи в роли местоимений. Какова роль местоимений в формировании некоторых грамматических признаков частей речи русского языка?</w:t>
            </w:r>
          </w:p>
          <w:p>
            <w:pPr>
              <w:jc w:val="both"/>
              <w:spacing w:after="0" w:line="240" w:lineRule="auto"/>
              <w:rPr>
                <w:sz w:val="24"/>
                <w:szCs w:val="24"/>
              </w:rPr>
            </w:pPr>
            <w:r>
              <w:rPr>
                <w:rFonts w:ascii="Times New Roman" w:hAnsi="Times New Roman" w:cs="Times New Roman"/>
                <w:color w:val="#000000"/>
                <w:sz w:val="24"/>
                <w:szCs w:val="24"/>
              </w:rPr>
              <w:t> Особенности употребления местоимений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 глагола в системе частей речи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глагола в системе частей речи. Общее категориальное значение.  Система форм глагола. Предикативные и непредикативные формы. Объем глагольной лексемы. Определе-ние глагола. Морфологические признаки. Синтаксические признаки. Структура глаголь-ных форм. Словоизменительные классы глагола. Спряжение глагол.</w:t>
            </w:r>
          </w:p>
          <w:p>
            <w:pPr>
              <w:jc w:val="both"/>
              <w:spacing w:after="0" w:line="240" w:lineRule="auto"/>
              <w:rPr>
                <w:sz w:val="24"/>
                <w:szCs w:val="24"/>
              </w:rPr>
            </w:pPr>
            <w:r>
              <w:rPr>
                <w:rFonts w:ascii="Times New Roman" w:hAnsi="Times New Roman" w:cs="Times New Roman"/>
                <w:color w:val="#000000"/>
                <w:sz w:val="24"/>
                <w:szCs w:val="24"/>
              </w:rPr>
              <w:t> Инфинитив глагола. Из истории развития категории вида. Вид как грамматическая категория. Перфективация и имперфективация. Проявление вида в современном русском языке. Понятие переходности. Определение переходности. Переходность как лексико- синтаксическая категория. Понятие залога как грамматической категории. Трехзалоговая теория. Время глагола как морфологическая категория. Система временных форм русского глагола. Средства выражения временных значений. Связь категории времени с другими категориями глагола. Вид и время. Происхождение форм времени в русском языке. Значение и употребление временных форм в русском языке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синтаксиса, его основные понятия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синтаксиса, его основные понятия Предмет и задачи синтаксиса. Связь синтаксиса с фонетикой, лексикой, морфологией. Основные единицы синтаксиса: простое и сложное предложение. Вопросы о словосочетании и сложном синтаксическом целом (ССЦ) как синтаксических единицах. Многоаспектность синтаксических единиц.</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Три основных направления изучения синтаксиса в отечественном языкознании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Три основных направления изучения синтаксиса в отечественном языкознании: логико- грамматическое, историко-психологическое, формально-грамматическое. Их основные достоинства и недостатки. Современные направления в изучении синтаксиса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Учение акад. В.В.Виноградова об основных признаках предложения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Учение акад. В.В.Виноградова об основных признаках предложения. Предикативность и формирующие ее категории: модальность, темпоральность, персональность. Различные толкования предикативности. Понятие минимальной и расширенной структурной схемы предложения. Три блока двухкомпонентных минимальных структурных схем: номинативный, инфинитивный, генитивный. Однокомпонентный блок структурных схем. Понятие парадигмы предложения Н.Ю.Шведовой. Предикативность как инвариант парадигмы. Понятие регулярной реализации структурной схемы Н.Ю.Шведовой и деривационная парадигма предложения В.А. Белошапковой и Т.В. Шмелевой.</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Смысловая организация предложения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Смысловая организация предложения. Диктум и модус. Пропозиция как единица измерения диктума. Способы представления пропозиции в предложении: предикативные конструкции, инфинитивные, причастные, деепричастные, субстантивные. Типы пропозиций. Структура пропозиций. Предикаты, актанты и сирконстанты. Модус и предикативность. Состав модуса: метасмыслы, актуализационные смыслы, квалификативные смыслы (авторизация и персуазивность), оценочные смыслы, социальные. Актуальное членение предложения и средства его выражения. Тема и рема. Понятие о нерасчлененных высказываниях. Роль актуального членения в построении текста. Тематические прогрессии: простая линейная, константная, производная, с расщепленной ремой. Понятие рематической доминанты Г.А. Золотовой. Предметная, качественная, акциональная, статальная, импрессивная и др. Рематическая доминанта и тип текста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ССЦ как формирующая единица текста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ССЦ как формирующая единица текста. Единство темы (микротемы) в ССЦ. Основные типы ССЦ: статические, динамические, смешанные. Основные типы связи в ССЦ: параллельная и цепная. Функциональные типы ССЦ: описательные, повествовательные, рассуждение. Текст как сложное речевое произведение, имеющее многоуровневую организацию. Множественность определений текста. Система текстообразующих категорий (информативность, членимость, когезия, завершенность, модальность и др.). Роль актуального членения в построении текста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прямой и косвенной речи</w:t>
            </w:r>
          </w:p>
        </w:tc>
      </w:tr>
      <w:tr>
        <w:trPr>
          <w:trHeight w:hRule="exact" w:val="459.96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прямой и косвенной речи. Дословность / недословность чужого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высказыва-ния и способ передачи чужого высказывания. Структурно-семантические разновидности прямой и косвенной речи. Грамматическая характеристика прямой и косвенной речи. Ограничения в передаче чужой речи в форме косвенной. Мотивы выбора прямой или косвенной речи при передаче чужой речи. Перевод прямой речи в косвенную. Диалог. Цитация и еѐ формы. Несобственно-прямая речь как контаминация форм прямой и кос-венной речи. Несобственно-прямая речь как переходное явление между грамматической конструкцией и стилистическим приемом. Вводно-модальные слова и частицы при пере-даче чужой речи. Обозначение предмета чужой речи в форме простого и сложного пред-ложения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как особая, литературно обработанная, совершенная форма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 как особая, литературно обработанная, совершенная форма речи. Параллелизм строения. Смысловая организация периода («единство мыслей» и семантические вариа- ции). Ритмико-интонационная структура (повышение и понижение). Стилистические особенности периода. Абзац как стилистико-композиционная структура. Правила выде- ления абзацев в тексте монологической речи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Фонетика. Предмет фонетики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1.Акустика звуковой речи. Функции звуков.</w:t>
            </w:r>
          </w:p>
          <w:p>
            <w:pPr>
              <w:jc w:val="both"/>
              <w:spacing w:after="0" w:line="240" w:lineRule="auto"/>
              <w:rPr>
                <w:sz w:val="24"/>
                <w:szCs w:val="24"/>
              </w:rPr>
            </w:pPr>
            <w:r>
              <w:rPr>
                <w:rFonts w:ascii="Times New Roman" w:hAnsi="Times New Roman" w:cs="Times New Roman"/>
                <w:color w:val="#000000"/>
                <w:sz w:val="24"/>
                <w:szCs w:val="24"/>
              </w:rPr>
              <w:t> 2.Понятие об артикуляции, фонетические средства русского языка. Слогораздел.</w:t>
            </w:r>
          </w:p>
          <w:p>
            <w:pPr>
              <w:jc w:val="both"/>
              <w:spacing w:after="0" w:line="240" w:lineRule="auto"/>
              <w:rPr>
                <w:sz w:val="24"/>
                <w:szCs w:val="24"/>
              </w:rPr>
            </w:pPr>
            <w:r>
              <w:rPr>
                <w:rFonts w:ascii="Times New Roman" w:hAnsi="Times New Roman" w:cs="Times New Roman"/>
                <w:color w:val="#000000"/>
                <w:sz w:val="24"/>
                <w:szCs w:val="24"/>
              </w:rPr>
              <w:t> 3.Типы слогов в русском языке.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особенности фонологической системы современного русского языка</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1.Система гласных фонем современного русского литературного языка. Классификация гласных по ряду, подъему и лабиализованности.</w:t>
            </w:r>
          </w:p>
          <w:p>
            <w:pPr>
              <w:jc w:val="both"/>
              <w:spacing w:after="0" w:line="240" w:lineRule="auto"/>
              <w:rPr>
                <w:sz w:val="24"/>
                <w:szCs w:val="24"/>
              </w:rPr>
            </w:pPr>
            <w:r>
              <w:rPr>
                <w:rFonts w:ascii="Times New Roman" w:hAnsi="Times New Roman" w:cs="Times New Roman"/>
                <w:color w:val="#000000"/>
                <w:sz w:val="24"/>
                <w:szCs w:val="24"/>
              </w:rPr>
              <w:t> 2.Система согласных фонем современного русского языка.</w:t>
            </w:r>
          </w:p>
          <w:p>
            <w:pPr>
              <w:jc w:val="both"/>
              <w:spacing w:after="0" w:line="240" w:lineRule="auto"/>
              <w:rPr>
                <w:sz w:val="24"/>
                <w:szCs w:val="24"/>
              </w:rPr>
            </w:pPr>
            <w:r>
              <w:rPr>
                <w:rFonts w:ascii="Times New Roman" w:hAnsi="Times New Roman" w:cs="Times New Roman"/>
                <w:color w:val="#000000"/>
                <w:sz w:val="24"/>
                <w:szCs w:val="24"/>
              </w:rPr>
              <w:t> 3.Классификация по способу артикуляции.</w:t>
            </w:r>
          </w:p>
          <w:p>
            <w:pPr>
              <w:jc w:val="both"/>
              <w:spacing w:after="0" w:line="240" w:lineRule="auto"/>
              <w:rPr>
                <w:sz w:val="24"/>
                <w:szCs w:val="24"/>
              </w:rPr>
            </w:pPr>
            <w:r>
              <w:rPr>
                <w:rFonts w:ascii="Times New Roman" w:hAnsi="Times New Roman" w:cs="Times New Roman"/>
                <w:color w:val="#000000"/>
                <w:sz w:val="24"/>
                <w:szCs w:val="24"/>
              </w:rPr>
              <w:t> 4.Понятие о нейтрализации звонких и глухих, твердых и мягких фонем.</w:t>
            </w:r>
          </w:p>
          <w:p>
            <w:pPr>
              <w:jc w:val="both"/>
              <w:spacing w:after="0" w:line="240" w:lineRule="auto"/>
              <w:rPr>
                <w:sz w:val="24"/>
                <w:szCs w:val="24"/>
              </w:rPr>
            </w:pPr>
            <w:r>
              <w:rPr>
                <w:rFonts w:ascii="Times New Roman" w:hAnsi="Times New Roman" w:cs="Times New Roman"/>
                <w:color w:val="#000000"/>
                <w:sz w:val="24"/>
                <w:szCs w:val="24"/>
              </w:rPr>
              <w:t> 5.Сильные и слабые позиции фонем.</w:t>
            </w:r>
          </w:p>
          <w:p>
            <w:pPr>
              <w:jc w:val="both"/>
              <w:spacing w:after="0" w:line="240" w:lineRule="auto"/>
              <w:rPr>
                <w:sz w:val="24"/>
                <w:szCs w:val="24"/>
              </w:rPr>
            </w:pPr>
            <w:r>
              <w:rPr>
                <w:rFonts w:ascii="Times New Roman" w:hAnsi="Times New Roman" w:cs="Times New Roman"/>
                <w:color w:val="#000000"/>
                <w:sz w:val="24"/>
                <w:szCs w:val="24"/>
              </w:rPr>
              <w:t> 6.Основной вид фонемы и ее варианты</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 русского ударения (словесное, фразовое, смысловое ударение)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1.Звуки в потоке речи: фонетический закон конца слова, закон ассимиляции согласных по звонкости и глухости; ассимиляция согласных по мягкости и твердости; ассимиляция зубных перед шипящими; упрощение сочетаний согласных; сокращение одинаковых согласных.</w:t>
            </w:r>
          </w:p>
          <w:p>
            <w:pPr>
              <w:jc w:val="both"/>
              <w:spacing w:after="0" w:line="240" w:lineRule="auto"/>
              <w:rPr>
                <w:sz w:val="24"/>
                <w:szCs w:val="24"/>
              </w:rPr>
            </w:pPr>
            <w:r>
              <w:rPr>
                <w:rFonts w:ascii="Times New Roman" w:hAnsi="Times New Roman" w:cs="Times New Roman"/>
                <w:color w:val="#000000"/>
                <w:sz w:val="24"/>
                <w:szCs w:val="24"/>
              </w:rPr>
              <w:t> 2.Долгие и двойные согласные.</w:t>
            </w:r>
          </w:p>
          <w:p>
            <w:pPr>
              <w:jc w:val="both"/>
              <w:spacing w:after="0" w:line="240" w:lineRule="auto"/>
              <w:rPr>
                <w:sz w:val="24"/>
                <w:szCs w:val="24"/>
              </w:rPr>
            </w:pPr>
            <w:r>
              <w:rPr>
                <w:rFonts w:ascii="Times New Roman" w:hAnsi="Times New Roman" w:cs="Times New Roman"/>
                <w:color w:val="#000000"/>
                <w:sz w:val="24"/>
                <w:szCs w:val="24"/>
              </w:rPr>
              <w:t> 3.Редукция безударных гласных.</w:t>
            </w:r>
          </w:p>
          <w:p>
            <w:pPr>
              <w:jc w:val="both"/>
              <w:spacing w:after="0" w:line="240" w:lineRule="auto"/>
              <w:rPr>
                <w:sz w:val="24"/>
                <w:szCs w:val="24"/>
              </w:rPr>
            </w:pPr>
            <w:r>
              <w:rPr>
                <w:rFonts w:ascii="Times New Roman" w:hAnsi="Times New Roman" w:cs="Times New Roman"/>
                <w:color w:val="#000000"/>
                <w:sz w:val="24"/>
                <w:szCs w:val="24"/>
              </w:rPr>
              <w:t> 4.Фонетические или позиционные чередования гласных и согласных звуков.</w:t>
            </w:r>
          </w:p>
          <w:p>
            <w:pPr>
              <w:jc w:val="both"/>
              <w:spacing w:after="0" w:line="240" w:lineRule="auto"/>
              <w:rPr>
                <w:sz w:val="24"/>
                <w:szCs w:val="24"/>
              </w:rPr>
            </w:pPr>
            <w:r>
              <w:rPr>
                <w:rFonts w:ascii="Times New Roman" w:hAnsi="Times New Roman" w:cs="Times New Roman"/>
                <w:color w:val="#000000"/>
                <w:sz w:val="24"/>
                <w:szCs w:val="24"/>
              </w:rPr>
              <w:t> 5.Понятие фонетической транскрипции. Понятие фонемы.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Лексикография. Понятие о лексике и лексикологии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1.Пути описания значения слова.</w:t>
            </w:r>
          </w:p>
          <w:p>
            <w:pPr>
              <w:jc w:val="both"/>
              <w:spacing w:after="0" w:line="240" w:lineRule="auto"/>
              <w:rPr>
                <w:sz w:val="24"/>
                <w:szCs w:val="24"/>
              </w:rPr>
            </w:pPr>
            <w:r>
              <w:rPr>
                <w:rFonts w:ascii="Times New Roman" w:hAnsi="Times New Roman" w:cs="Times New Roman"/>
                <w:color w:val="#000000"/>
                <w:sz w:val="24"/>
                <w:szCs w:val="24"/>
              </w:rPr>
              <w:t> 2.Системные отношения в лексике.</w:t>
            </w:r>
          </w:p>
          <w:p>
            <w:pPr>
              <w:jc w:val="both"/>
              <w:spacing w:after="0" w:line="240" w:lineRule="auto"/>
              <w:rPr>
                <w:sz w:val="24"/>
                <w:szCs w:val="24"/>
              </w:rPr>
            </w:pPr>
            <w:r>
              <w:rPr>
                <w:rFonts w:ascii="Times New Roman" w:hAnsi="Times New Roman" w:cs="Times New Roman"/>
                <w:color w:val="#000000"/>
                <w:sz w:val="24"/>
                <w:szCs w:val="24"/>
              </w:rPr>
              <w:t> 3.Основные типы словарей русского языка.</w:t>
            </w:r>
          </w:p>
          <w:p>
            <w:pPr>
              <w:jc w:val="both"/>
              <w:spacing w:after="0" w:line="240" w:lineRule="auto"/>
              <w:rPr>
                <w:sz w:val="24"/>
                <w:szCs w:val="24"/>
              </w:rPr>
            </w:pPr>
            <w:r>
              <w:rPr>
                <w:rFonts w:ascii="Times New Roman" w:hAnsi="Times New Roman" w:cs="Times New Roman"/>
                <w:color w:val="#000000"/>
                <w:sz w:val="24"/>
                <w:szCs w:val="24"/>
              </w:rPr>
              <w:t> 4.Важнейшие толковые словари.</w:t>
            </w:r>
          </w:p>
          <w:p>
            <w:pPr>
              <w:jc w:val="both"/>
              <w:spacing w:after="0" w:line="240" w:lineRule="auto"/>
              <w:rPr>
                <w:sz w:val="24"/>
                <w:szCs w:val="24"/>
              </w:rPr>
            </w:pPr>
            <w:r>
              <w:rPr>
                <w:rFonts w:ascii="Times New Roman" w:hAnsi="Times New Roman" w:cs="Times New Roman"/>
                <w:color w:val="#000000"/>
                <w:sz w:val="24"/>
                <w:szCs w:val="24"/>
              </w:rPr>
              <w:t> 5.Словари диалектные (областные).</w:t>
            </w:r>
          </w:p>
          <w:p>
            <w:pPr>
              <w:jc w:val="both"/>
              <w:spacing w:after="0" w:line="240" w:lineRule="auto"/>
              <w:rPr>
                <w:sz w:val="24"/>
                <w:szCs w:val="24"/>
              </w:rPr>
            </w:pPr>
            <w:r>
              <w:rPr>
                <w:rFonts w:ascii="Times New Roman" w:hAnsi="Times New Roman" w:cs="Times New Roman"/>
                <w:color w:val="#000000"/>
                <w:sz w:val="24"/>
                <w:szCs w:val="24"/>
              </w:rPr>
              <w:t> 6.Исторические словари. Этимологические словари. Словообразовательные словари.</w:t>
            </w:r>
          </w:p>
          <w:p>
            <w:pPr>
              <w:jc w:val="both"/>
              <w:spacing w:after="0" w:line="240" w:lineRule="auto"/>
              <w:rPr>
                <w:sz w:val="24"/>
                <w:szCs w:val="24"/>
              </w:rPr>
            </w:pPr>
            <w:r>
              <w:rPr>
                <w:rFonts w:ascii="Times New Roman" w:hAnsi="Times New Roman" w:cs="Times New Roman"/>
                <w:color w:val="#000000"/>
                <w:sz w:val="24"/>
                <w:szCs w:val="24"/>
              </w:rPr>
              <w:t> 7.Словари сокращений. Частотные словари.</w:t>
            </w:r>
          </w:p>
          <w:p>
            <w:pPr>
              <w:jc w:val="both"/>
              <w:spacing w:after="0" w:line="240" w:lineRule="auto"/>
              <w:rPr>
                <w:sz w:val="24"/>
                <w:szCs w:val="24"/>
              </w:rPr>
            </w:pPr>
            <w:r>
              <w:rPr>
                <w:rFonts w:ascii="Times New Roman" w:hAnsi="Times New Roman" w:cs="Times New Roman"/>
                <w:color w:val="#000000"/>
                <w:sz w:val="24"/>
                <w:szCs w:val="24"/>
              </w:rPr>
              <w:t> 8.Словари иностранных слов. Орфографические словари. Орфоэпические словари.</w:t>
            </w:r>
          </w:p>
          <w:p>
            <w:pPr>
              <w:jc w:val="both"/>
              <w:spacing w:after="0" w:line="240" w:lineRule="auto"/>
              <w:rPr>
                <w:sz w:val="24"/>
                <w:szCs w:val="24"/>
              </w:rPr>
            </w:pPr>
            <w:r>
              <w:rPr>
                <w:rFonts w:ascii="Times New Roman" w:hAnsi="Times New Roman" w:cs="Times New Roman"/>
                <w:color w:val="#000000"/>
                <w:sz w:val="24"/>
                <w:szCs w:val="24"/>
              </w:rPr>
              <w:t> 9.Словари трудностей русского языка и правильности русской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 как единица лексической системы языка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1.Слово как единство лексического и грамматического значений. Парадигматические и синтагматические связи слов, обусловливающие типы их лексических значений.</w:t>
            </w:r>
          </w:p>
          <w:p>
            <w:pPr>
              <w:jc w:val="both"/>
              <w:spacing w:after="0" w:line="240" w:lineRule="auto"/>
              <w:rPr>
                <w:sz w:val="24"/>
                <w:szCs w:val="24"/>
              </w:rPr>
            </w:pPr>
            <w:r>
              <w:rPr>
                <w:rFonts w:ascii="Times New Roman" w:hAnsi="Times New Roman" w:cs="Times New Roman"/>
                <w:color w:val="#000000"/>
                <w:sz w:val="24"/>
                <w:szCs w:val="24"/>
              </w:rPr>
              <w:t> 2.Типы лексических значений слов: по связи слова с действительностью (значения прямые и переносные); по происхождению (значения исходные и производные); по функции (значения номинативные, характеризующие и экспрессивно-синонимические); по связи с контекстом (значения свободные, лексически связанные и фразеологически связанные); по грамматической организованности (значения синтаксически, морфологически и конструктивно обусловленные).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Многозначность слова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1.Способы развития новых значений слова.</w:t>
            </w:r>
          </w:p>
          <w:p>
            <w:pPr>
              <w:jc w:val="both"/>
              <w:spacing w:after="0" w:line="240" w:lineRule="auto"/>
              <w:rPr>
                <w:sz w:val="24"/>
                <w:szCs w:val="24"/>
              </w:rPr>
            </w:pPr>
            <w:r>
              <w:rPr>
                <w:rFonts w:ascii="Times New Roman" w:hAnsi="Times New Roman" w:cs="Times New Roman"/>
                <w:color w:val="#000000"/>
                <w:sz w:val="24"/>
                <w:szCs w:val="24"/>
              </w:rPr>
              <w:t> 2.Лексическая омонимия и ее виды.</w:t>
            </w:r>
          </w:p>
          <w:p>
            <w:pPr>
              <w:jc w:val="both"/>
              <w:spacing w:after="0" w:line="240" w:lineRule="auto"/>
              <w:rPr>
                <w:sz w:val="24"/>
                <w:szCs w:val="24"/>
              </w:rPr>
            </w:pPr>
            <w:r>
              <w:rPr>
                <w:rFonts w:ascii="Times New Roman" w:hAnsi="Times New Roman" w:cs="Times New Roman"/>
                <w:color w:val="#000000"/>
                <w:sz w:val="24"/>
                <w:szCs w:val="24"/>
              </w:rPr>
              <w:t> 3.Лексическая синонимия и типы синонимических рядов слов. Паронимы в русской лексике.</w:t>
            </w:r>
          </w:p>
          <w:p>
            <w:pPr>
              <w:jc w:val="both"/>
              <w:spacing w:after="0" w:line="240" w:lineRule="auto"/>
              <w:rPr>
                <w:sz w:val="24"/>
                <w:szCs w:val="24"/>
              </w:rPr>
            </w:pPr>
            <w:r>
              <w:rPr>
                <w:rFonts w:ascii="Times New Roman" w:hAnsi="Times New Roman" w:cs="Times New Roman"/>
                <w:color w:val="#000000"/>
                <w:sz w:val="24"/>
                <w:szCs w:val="24"/>
              </w:rPr>
              <w:t> 4.Антонимия и ее виды. Лексика современного русского языка с точки зрения ее происхождения.</w:t>
            </w:r>
          </w:p>
          <w:p>
            <w:pPr>
              <w:jc w:val="both"/>
              <w:spacing w:after="0" w:line="240" w:lineRule="auto"/>
              <w:rPr>
                <w:sz w:val="24"/>
                <w:szCs w:val="24"/>
              </w:rPr>
            </w:pPr>
            <w:r>
              <w:rPr>
                <w:rFonts w:ascii="Times New Roman" w:hAnsi="Times New Roman" w:cs="Times New Roman"/>
                <w:color w:val="#000000"/>
                <w:sz w:val="24"/>
                <w:szCs w:val="24"/>
              </w:rPr>
              <w:t> 5.Исконная лексика русского языка. Старославянизмы. Иноязычные элементы в лексике и лексические кальки.</w:t>
            </w:r>
          </w:p>
          <w:p>
            <w:pPr>
              <w:jc w:val="both"/>
              <w:spacing w:after="0" w:line="240" w:lineRule="auto"/>
              <w:rPr>
                <w:sz w:val="24"/>
                <w:szCs w:val="24"/>
              </w:rPr>
            </w:pPr>
            <w:r>
              <w:rPr>
                <w:rFonts w:ascii="Times New Roman" w:hAnsi="Times New Roman" w:cs="Times New Roman"/>
                <w:color w:val="#000000"/>
                <w:sz w:val="24"/>
                <w:szCs w:val="24"/>
              </w:rPr>
              <w:t> 6.Лексика современного русского языка с точки зрения сферы ее употребления.</w:t>
            </w:r>
          </w:p>
          <w:p>
            <w:pPr>
              <w:jc w:val="both"/>
              <w:spacing w:after="0" w:line="240" w:lineRule="auto"/>
              <w:rPr>
                <w:sz w:val="24"/>
                <w:szCs w:val="24"/>
              </w:rPr>
            </w:pPr>
            <w:r>
              <w:rPr>
                <w:rFonts w:ascii="Times New Roman" w:hAnsi="Times New Roman" w:cs="Times New Roman"/>
                <w:color w:val="#000000"/>
                <w:sz w:val="24"/>
                <w:szCs w:val="24"/>
              </w:rPr>
              <w:t> 7.Лексика общеупотребительная (общенародная). Диалектная лексика (ограниченная территорией).</w:t>
            </w:r>
          </w:p>
          <w:p>
            <w:pPr>
              <w:jc w:val="both"/>
              <w:spacing w:after="0" w:line="240" w:lineRule="auto"/>
              <w:rPr>
                <w:sz w:val="24"/>
                <w:szCs w:val="24"/>
              </w:rPr>
            </w:pPr>
            <w:r>
              <w:rPr>
                <w:rFonts w:ascii="Times New Roman" w:hAnsi="Times New Roman" w:cs="Times New Roman"/>
                <w:color w:val="#000000"/>
                <w:sz w:val="24"/>
                <w:szCs w:val="24"/>
              </w:rPr>
              <w:t> 8.Специальная лексика (профессиональная и терминологическая). Жаргонная лексика и арготизмы (ограниченные социальной средой). Экспрессивно-стилистическое расслоение лексики.</w:t>
            </w:r>
          </w:p>
          <w:p>
            <w:pPr>
              <w:jc w:val="both"/>
              <w:spacing w:after="0" w:line="240" w:lineRule="auto"/>
              <w:rPr>
                <w:sz w:val="24"/>
                <w:szCs w:val="24"/>
              </w:rPr>
            </w:pPr>
            <w:r>
              <w:rPr>
                <w:rFonts w:ascii="Times New Roman" w:hAnsi="Times New Roman" w:cs="Times New Roman"/>
                <w:color w:val="#000000"/>
                <w:sz w:val="24"/>
                <w:szCs w:val="24"/>
              </w:rPr>
              <w:t> 9.Лексика нейтральная (межстилевая). Лексика книжная: официально-деловая, научная, общественно-публицистическая и др.</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Фразеологические единицы русского языка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и синонимия в кругу фразеологических единиц. Границы фразеологических единиц.</w:t>
            </w:r>
          </w:p>
          <w:p>
            <w:pPr>
              <w:jc w:val="both"/>
              <w:spacing w:after="0" w:line="240" w:lineRule="auto"/>
              <w:rPr>
                <w:sz w:val="24"/>
                <w:szCs w:val="24"/>
              </w:rPr>
            </w:pPr>
            <w:r>
              <w:rPr>
                <w:rFonts w:ascii="Times New Roman" w:hAnsi="Times New Roman" w:cs="Times New Roman"/>
                <w:color w:val="#000000"/>
                <w:sz w:val="24"/>
                <w:szCs w:val="24"/>
              </w:rPr>
              <w:t> 2.Понятие фразеологической связанности.</w:t>
            </w:r>
          </w:p>
          <w:p>
            <w:pPr>
              <w:jc w:val="both"/>
              <w:spacing w:after="0" w:line="240" w:lineRule="auto"/>
              <w:rPr>
                <w:sz w:val="24"/>
                <w:szCs w:val="24"/>
              </w:rPr>
            </w:pPr>
            <w:r>
              <w:rPr>
                <w:rFonts w:ascii="Times New Roman" w:hAnsi="Times New Roman" w:cs="Times New Roman"/>
                <w:color w:val="#000000"/>
                <w:sz w:val="24"/>
                <w:szCs w:val="24"/>
              </w:rPr>
              <w:t> 3.Типы фразеологических единиц: фразеологические сращения, фразеологические единства, фразеологические сочетания, фразеологические выражения.</w:t>
            </w:r>
          </w:p>
          <w:p>
            <w:pPr>
              <w:jc w:val="both"/>
              <w:spacing w:after="0" w:line="240" w:lineRule="auto"/>
              <w:rPr>
                <w:sz w:val="24"/>
                <w:szCs w:val="24"/>
              </w:rPr>
            </w:pPr>
            <w:r>
              <w:rPr>
                <w:rFonts w:ascii="Times New Roman" w:hAnsi="Times New Roman" w:cs="Times New Roman"/>
                <w:color w:val="#000000"/>
                <w:sz w:val="24"/>
                <w:szCs w:val="24"/>
              </w:rPr>
              <w:t> 4.Структурная организация фразеологизмов. Лексико-грамматическая характеристика фразеологизмов.</w:t>
            </w:r>
          </w:p>
          <w:p>
            <w:pPr>
              <w:jc w:val="both"/>
              <w:spacing w:after="0" w:line="240" w:lineRule="auto"/>
              <w:rPr>
                <w:sz w:val="24"/>
                <w:szCs w:val="24"/>
              </w:rPr>
            </w:pPr>
            <w:r>
              <w:rPr>
                <w:rFonts w:ascii="Times New Roman" w:hAnsi="Times New Roman" w:cs="Times New Roman"/>
                <w:color w:val="#000000"/>
                <w:sz w:val="24"/>
                <w:szCs w:val="24"/>
              </w:rPr>
              <w:t> 5.Фразеологический состав русского языка.</w:t>
            </w:r>
          </w:p>
          <w:p>
            <w:pPr>
              <w:jc w:val="both"/>
              <w:spacing w:after="0" w:line="240" w:lineRule="auto"/>
              <w:rPr>
                <w:sz w:val="24"/>
                <w:szCs w:val="24"/>
              </w:rPr>
            </w:pPr>
            <w:r>
              <w:rPr>
                <w:rFonts w:ascii="Times New Roman" w:hAnsi="Times New Roman" w:cs="Times New Roman"/>
                <w:color w:val="#000000"/>
                <w:sz w:val="24"/>
                <w:szCs w:val="24"/>
              </w:rPr>
              <w:t> 6.Исконная фразеология. Фразеологизмы, заимствованные из других языков. Стилевое расслоение фразеологизмов.</w:t>
            </w:r>
          </w:p>
          <w:p>
            <w:pPr>
              <w:jc w:val="both"/>
              <w:spacing w:after="0" w:line="240" w:lineRule="auto"/>
              <w:rPr>
                <w:sz w:val="24"/>
                <w:szCs w:val="24"/>
              </w:rPr>
            </w:pPr>
            <w:r>
              <w:rPr>
                <w:rFonts w:ascii="Times New Roman" w:hAnsi="Times New Roman" w:cs="Times New Roman"/>
                <w:color w:val="#000000"/>
                <w:sz w:val="24"/>
                <w:szCs w:val="24"/>
              </w:rPr>
              <w:t> 7.Фразеология книжной речи. Фразеология разговорной речи. Тенденции развития русской фразеологии.</w:t>
            </w:r>
          </w:p>
          <w:p>
            <w:pPr>
              <w:jc w:val="both"/>
              <w:spacing w:after="0" w:line="240" w:lineRule="auto"/>
              <w:rPr>
                <w:sz w:val="24"/>
                <w:szCs w:val="24"/>
              </w:rPr>
            </w:pPr>
            <w:r>
              <w:rPr>
                <w:rFonts w:ascii="Times New Roman" w:hAnsi="Times New Roman" w:cs="Times New Roman"/>
                <w:color w:val="#000000"/>
                <w:sz w:val="24"/>
                <w:szCs w:val="24"/>
              </w:rPr>
              <w:t> 8.Индивидуально-авторское употребление фразеологизмов.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Морфемика как учение о значимых частях слова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Морфемная структура слов русского языка.</w:t>
            </w:r>
          </w:p>
          <w:p>
            <w:pPr>
              <w:jc w:val="both"/>
              <w:spacing w:after="0" w:line="240" w:lineRule="auto"/>
              <w:rPr>
                <w:sz w:val="24"/>
                <w:szCs w:val="24"/>
              </w:rPr>
            </w:pPr>
            <w:r>
              <w:rPr>
                <w:rFonts w:ascii="Times New Roman" w:hAnsi="Times New Roman" w:cs="Times New Roman"/>
                <w:color w:val="#000000"/>
                <w:sz w:val="24"/>
                <w:szCs w:val="24"/>
              </w:rPr>
              <w:t> 2.	Состав слова (корень, суффикс, приставка, окончание, соединительные гласные).</w:t>
            </w:r>
          </w:p>
          <w:p>
            <w:pPr>
              <w:jc w:val="both"/>
              <w:spacing w:after="0" w:line="240" w:lineRule="auto"/>
              <w:rPr>
                <w:sz w:val="24"/>
                <w:szCs w:val="24"/>
              </w:rPr>
            </w:pPr>
            <w:r>
              <w:rPr>
                <w:rFonts w:ascii="Times New Roman" w:hAnsi="Times New Roman" w:cs="Times New Roman"/>
                <w:color w:val="#000000"/>
                <w:sz w:val="24"/>
                <w:szCs w:val="24"/>
              </w:rPr>
              <w:t> 3.	Словообразующие и формообразующие аффиксы и их продуктивность.</w:t>
            </w:r>
          </w:p>
          <w:p>
            <w:pPr>
              <w:jc w:val="both"/>
              <w:spacing w:after="0" w:line="240" w:lineRule="auto"/>
              <w:rPr>
                <w:sz w:val="24"/>
                <w:szCs w:val="24"/>
              </w:rPr>
            </w:pPr>
            <w:r>
              <w:rPr>
                <w:rFonts w:ascii="Times New Roman" w:hAnsi="Times New Roman" w:cs="Times New Roman"/>
                <w:color w:val="#000000"/>
                <w:sz w:val="24"/>
                <w:szCs w:val="24"/>
              </w:rPr>
              <w:t> 4.	Отличие морфемного анализа от словообразовательного.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Взаимосвязь морфологической и словообразовательной структур производного слова. Соотношение категорий членимости и производности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1.Освещение проблемы членимости слова в русистике: «спор о буженине» (Г.О. Винокур – А.И. Смирницкий).</w:t>
            </w:r>
          </w:p>
          <w:p>
            <w:pPr>
              <w:jc w:val="both"/>
              <w:spacing w:after="0" w:line="240" w:lineRule="auto"/>
              <w:rPr>
                <w:sz w:val="24"/>
                <w:szCs w:val="24"/>
              </w:rPr>
            </w:pPr>
            <w:r>
              <w:rPr>
                <w:rFonts w:ascii="Times New Roman" w:hAnsi="Times New Roman" w:cs="Times New Roman"/>
                <w:color w:val="#000000"/>
                <w:sz w:val="24"/>
                <w:szCs w:val="24"/>
              </w:rPr>
              <w:t> 2.Классификации степеней членимости основы слова (М.В. Панов, Н.А. Янко- Триницкая).</w:t>
            </w:r>
          </w:p>
          <w:p>
            <w:pPr>
              <w:jc w:val="both"/>
              <w:spacing w:after="0" w:line="240" w:lineRule="auto"/>
              <w:rPr>
                <w:sz w:val="24"/>
                <w:szCs w:val="24"/>
              </w:rPr>
            </w:pPr>
            <w:r>
              <w:rPr>
                <w:rFonts w:ascii="Times New Roman" w:hAnsi="Times New Roman" w:cs="Times New Roman"/>
                <w:color w:val="#000000"/>
                <w:sz w:val="24"/>
                <w:szCs w:val="24"/>
              </w:rPr>
              <w:t> 3.Вопрос о степени словообразовательной мотивированности слова (И.С. Улуханов).</w:t>
            </w:r>
          </w:p>
          <w:p>
            <w:pPr>
              <w:jc w:val="both"/>
              <w:spacing w:after="0" w:line="240" w:lineRule="auto"/>
              <w:rPr>
                <w:sz w:val="24"/>
                <w:szCs w:val="24"/>
              </w:rPr>
            </w:pPr>
            <w:r>
              <w:rPr>
                <w:rFonts w:ascii="Times New Roman" w:hAnsi="Times New Roman" w:cs="Times New Roman"/>
                <w:color w:val="#000000"/>
                <w:sz w:val="24"/>
                <w:szCs w:val="24"/>
              </w:rPr>
              <w:t> 4.Феномен асимметрии морфологической и словообразовательной структур производного слова.</w:t>
            </w:r>
          </w:p>
          <w:p>
            <w:pPr>
              <w:jc w:val="both"/>
              <w:spacing w:after="0" w:line="240" w:lineRule="auto"/>
              <w:rPr>
                <w:sz w:val="24"/>
                <w:szCs w:val="24"/>
              </w:rPr>
            </w:pPr>
            <w:r>
              <w:rPr>
                <w:rFonts w:ascii="Times New Roman" w:hAnsi="Times New Roman" w:cs="Times New Roman"/>
                <w:color w:val="#000000"/>
                <w:sz w:val="24"/>
                <w:szCs w:val="24"/>
              </w:rPr>
              <w:t> а) Формально-семантический (структурный) и функциональный аспекты производного слова.</w:t>
            </w:r>
          </w:p>
          <w:p>
            <w:pPr>
              <w:jc w:val="both"/>
              <w:spacing w:after="0" w:line="240" w:lineRule="auto"/>
              <w:rPr>
                <w:sz w:val="24"/>
                <w:szCs w:val="24"/>
              </w:rPr>
            </w:pPr>
            <w:r>
              <w:rPr>
                <w:rFonts w:ascii="Times New Roman" w:hAnsi="Times New Roman" w:cs="Times New Roman"/>
                <w:color w:val="#000000"/>
                <w:sz w:val="24"/>
                <w:szCs w:val="24"/>
              </w:rPr>
              <w:t> б) Структурная асимметрия производного слова (соотношение формы и значения).</w:t>
            </w:r>
          </w:p>
          <w:p>
            <w:pPr>
              <w:jc w:val="both"/>
              <w:spacing w:after="0" w:line="240" w:lineRule="auto"/>
              <w:rPr>
                <w:sz w:val="24"/>
                <w:szCs w:val="24"/>
              </w:rPr>
            </w:pPr>
            <w:r>
              <w:rPr>
                <w:rFonts w:ascii="Times New Roman" w:hAnsi="Times New Roman" w:cs="Times New Roman"/>
                <w:color w:val="#000000"/>
                <w:sz w:val="24"/>
                <w:szCs w:val="24"/>
              </w:rPr>
              <w:t> в) Функциональная асимметрия производного слова (соотношение формы – значения и функции).</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Словообразовательная морфемика как самостоятельная лингвистическая дисциплина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1.Проблема морфодеривационного уровня и аспекты его изучения. Морфологическая (морфемная) и словообразовательная структуры производного слова как объекты морфемики и словообразования.</w:t>
            </w:r>
          </w:p>
          <w:p>
            <w:pPr>
              <w:jc w:val="both"/>
              <w:spacing w:after="0" w:line="240" w:lineRule="auto"/>
              <w:rPr>
                <w:sz w:val="24"/>
                <w:szCs w:val="24"/>
              </w:rPr>
            </w:pPr>
            <w:r>
              <w:rPr>
                <w:rFonts w:ascii="Times New Roman" w:hAnsi="Times New Roman" w:cs="Times New Roman"/>
                <w:color w:val="#000000"/>
                <w:sz w:val="24"/>
                <w:szCs w:val="24"/>
              </w:rPr>
              <w:t> 2.Предметная область морфемики и ее место в кругу лингвистических дисциплин.</w:t>
            </w:r>
          </w:p>
          <w:p>
            <w:pPr>
              <w:jc w:val="both"/>
              <w:spacing w:after="0" w:line="240" w:lineRule="auto"/>
              <w:rPr>
                <w:sz w:val="24"/>
                <w:szCs w:val="24"/>
              </w:rPr>
            </w:pPr>
            <w:r>
              <w:rPr>
                <w:rFonts w:ascii="Times New Roman" w:hAnsi="Times New Roman" w:cs="Times New Roman"/>
                <w:color w:val="#000000"/>
                <w:sz w:val="24"/>
                <w:szCs w:val="24"/>
              </w:rPr>
              <w:t> 3.Морфемная структура слова и единицы ее представления.</w:t>
            </w:r>
          </w:p>
          <w:p>
            <w:pPr>
              <w:jc w:val="both"/>
              <w:spacing w:after="0" w:line="240" w:lineRule="auto"/>
              <w:rPr>
                <w:sz w:val="24"/>
                <w:szCs w:val="24"/>
              </w:rPr>
            </w:pPr>
            <w:r>
              <w:rPr>
                <w:rFonts w:ascii="Times New Roman" w:hAnsi="Times New Roman" w:cs="Times New Roman"/>
                <w:color w:val="#000000"/>
                <w:sz w:val="24"/>
                <w:szCs w:val="24"/>
              </w:rPr>
              <w:t> а) Морфема как минимальная значимая единица языка: знаковая природа и функции морфемы, ее своеобразие в системе уровневых единиц языка (дифференциальные признаки морфемы по сравнению с фонемой, словом, предложением).</w:t>
            </w:r>
          </w:p>
          <w:p>
            <w:pPr>
              <w:jc w:val="both"/>
              <w:spacing w:after="0" w:line="240" w:lineRule="auto"/>
              <w:rPr>
                <w:sz w:val="24"/>
                <w:szCs w:val="24"/>
              </w:rPr>
            </w:pPr>
            <w:r>
              <w:rPr>
                <w:rFonts w:ascii="Times New Roman" w:hAnsi="Times New Roman" w:cs="Times New Roman"/>
                <w:color w:val="#000000"/>
                <w:sz w:val="24"/>
                <w:szCs w:val="24"/>
              </w:rPr>
              <w:t> б) Специфика плана выражения морфемы: возможность материально выраженных и нулевых морфем, свойство формального видоизменения (альтернирования) материально выраженных морфем.</w:t>
            </w:r>
          </w:p>
          <w:p>
            <w:pPr>
              <w:jc w:val="both"/>
              <w:spacing w:after="0" w:line="240" w:lineRule="auto"/>
              <w:rPr>
                <w:sz w:val="24"/>
                <w:szCs w:val="24"/>
              </w:rPr>
            </w:pPr>
            <w:r>
              <w:rPr>
                <w:rFonts w:ascii="Times New Roman" w:hAnsi="Times New Roman" w:cs="Times New Roman"/>
                <w:color w:val="#000000"/>
                <w:sz w:val="24"/>
                <w:szCs w:val="24"/>
              </w:rPr>
              <w:t> в) Парадигматическое устройство морфемы: единицы системного анализа формальных модификаций морфем (соотношение понятий морфемы, морфа, субморфа, алломорфа, варианта морфемы).</w:t>
            </w:r>
          </w:p>
          <w:p>
            <w:pPr>
              <w:jc w:val="both"/>
              <w:spacing w:after="0" w:line="240" w:lineRule="auto"/>
              <w:rPr>
                <w:sz w:val="24"/>
                <w:szCs w:val="24"/>
              </w:rPr>
            </w:pPr>
            <w:r>
              <w:rPr>
                <w:rFonts w:ascii="Times New Roman" w:hAnsi="Times New Roman" w:cs="Times New Roman"/>
                <w:color w:val="#000000"/>
                <w:sz w:val="24"/>
                <w:szCs w:val="24"/>
              </w:rPr>
              <w:t> г) Специфика плана содержания морфемы: функциональная значимость морфемы, стратификация языковых значений в морфологической структуре слова.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классификации морфем</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по роли в организации слова (различия корневых и аффиксальных морфем),</w:t>
            </w:r>
          </w:p>
          <w:p>
            <w:pPr>
              <w:jc w:val="both"/>
              <w:spacing w:after="0" w:line="240" w:lineRule="auto"/>
              <w:rPr>
                <w:sz w:val="24"/>
                <w:szCs w:val="24"/>
              </w:rPr>
            </w:pPr>
            <w:r>
              <w:rPr>
                <w:rFonts w:ascii="Times New Roman" w:hAnsi="Times New Roman" w:cs="Times New Roman"/>
                <w:color w:val="#000000"/>
                <w:sz w:val="24"/>
                <w:szCs w:val="24"/>
              </w:rPr>
              <w:t> по степени свободы функционирования (разграничение свободных и связанных морфем и их основных корневых и аффиксальных разновидностей),</w:t>
            </w:r>
          </w:p>
          <w:p>
            <w:pPr>
              <w:jc w:val="both"/>
              <w:spacing w:after="0" w:line="240" w:lineRule="auto"/>
              <w:rPr>
                <w:sz w:val="24"/>
                <w:szCs w:val="24"/>
              </w:rPr>
            </w:pPr>
            <w:r>
              <w:rPr>
                <w:rFonts w:ascii="Times New Roman" w:hAnsi="Times New Roman" w:cs="Times New Roman"/>
                <w:color w:val="#000000"/>
                <w:sz w:val="24"/>
                <w:szCs w:val="24"/>
              </w:rPr>
              <w:t> по позиции в слове (выделение аффиксальных морфем – префиксов, суффиксов, постфиксов, вопрос об интерфиксах и конфиксах /циркумфиксах/),</w:t>
            </w:r>
          </w:p>
          <w:p>
            <w:pPr>
              <w:jc w:val="both"/>
              <w:spacing w:after="0" w:line="240" w:lineRule="auto"/>
              <w:rPr>
                <w:sz w:val="24"/>
                <w:szCs w:val="24"/>
              </w:rPr>
            </w:pPr>
            <w:r>
              <w:rPr>
                <w:rFonts w:ascii="Times New Roman" w:hAnsi="Times New Roman" w:cs="Times New Roman"/>
                <w:color w:val="#000000"/>
                <w:sz w:val="24"/>
                <w:szCs w:val="24"/>
              </w:rPr>
              <w:t> по функциональному типу (противопоставление словоизменительных и словообразовательных аффиксов и их основных разновидностей – флексий, собственно словообразовательных и основообразовательных аффиксов).</w:t>
            </w:r>
          </w:p>
          <w:p>
            <w:pPr>
              <w:jc w:val="both"/>
              <w:spacing w:after="0" w:line="240" w:lineRule="auto"/>
              <w:rPr>
                <w:sz w:val="24"/>
                <w:szCs w:val="24"/>
              </w:rPr>
            </w:pPr>
            <w:r>
              <w:rPr>
                <w:rFonts w:ascii="Times New Roman" w:hAnsi="Times New Roman" w:cs="Times New Roman"/>
                <w:color w:val="#000000"/>
                <w:sz w:val="24"/>
                <w:szCs w:val="24"/>
              </w:rPr>
              <w:t> -  Морфемный анализ слова: принципы и процедуры его проведения.</w:t>
            </w:r>
          </w:p>
          <w:p>
            <w:pPr>
              <w:jc w:val="both"/>
              <w:spacing w:after="0" w:line="240" w:lineRule="auto"/>
              <w:rPr>
                <w:sz w:val="24"/>
                <w:szCs w:val="24"/>
              </w:rPr>
            </w:pPr>
            <w:r>
              <w:rPr>
                <w:rFonts w:ascii="Times New Roman" w:hAnsi="Times New Roman" w:cs="Times New Roman"/>
                <w:color w:val="#000000"/>
                <w:sz w:val="24"/>
                <w:szCs w:val="24"/>
              </w:rPr>
              <w:t> - Этапы установления морфемной структуры слова:</w:t>
            </w:r>
          </w:p>
          <w:p>
            <w:pPr>
              <w:jc w:val="both"/>
              <w:spacing w:after="0" w:line="240" w:lineRule="auto"/>
              <w:rPr>
                <w:sz w:val="24"/>
                <w:szCs w:val="24"/>
              </w:rPr>
            </w:pPr>
            <w:r>
              <w:rPr>
                <w:rFonts w:ascii="Times New Roman" w:hAnsi="Times New Roman" w:cs="Times New Roman"/>
                <w:color w:val="#000000"/>
                <w:sz w:val="24"/>
                <w:szCs w:val="24"/>
              </w:rPr>
              <w:t> а) выделение основы (определение словоизменительных аффиксов);</w:t>
            </w:r>
          </w:p>
          <w:p>
            <w:pPr>
              <w:jc w:val="both"/>
              <w:spacing w:after="0" w:line="240" w:lineRule="auto"/>
              <w:rPr>
                <w:sz w:val="24"/>
                <w:szCs w:val="24"/>
              </w:rPr>
            </w:pPr>
            <w:r>
              <w:rPr>
                <w:rFonts w:ascii="Times New Roman" w:hAnsi="Times New Roman" w:cs="Times New Roman"/>
                <w:color w:val="#000000"/>
                <w:sz w:val="24"/>
                <w:szCs w:val="24"/>
              </w:rPr>
              <w:t> б) членение основы: основные приемы (подбор однокорневых слов, использование словообразовательного квадрата и словообразовательных пропорций);</w:t>
            </w:r>
          </w:p>
          <w:p>
            <w:pPr>
              <w:jc w:val="both"/>
              <w:spacing w:after="0" w:line="240" w:lineRule="auto"/>
              <w:rPr>
                <w:sz w:val="24"/>
                <w:szCs w:val="24"/>
              </w:rPr>
            </w:pPr>
            <w:r>
              <w:rPr>
                <w:rFonts w:ascii="Times New Roman" w:hAnsi="Times New Roman" w:cs="Times New Roman"/>
                <w:color w:val="#000000"/>
                <w:sz w:val="24"/>
                <w:szCs w:val="24"/>
              </w:rPr>
              <w:t> в) типы основ по степени членимости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морфонологии в современном языкознании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1.Понимание членимости слова в морфонологии. «Односторонняя» и «двусторонняя» версии морфонологической членимости слова.</w:t>
            </w:r>
          </w:p>
          <w:p>
            <w:pPr>
              <w:jc w:val="both"/>
              <w:spacing w:after="0" w:line="240" w:lineRule="auto"/>
              <w:rPr>
                <w:sz w:val="24"/>
                <w:szCs w:val="24"/>
              </w:rPr>
            </w:pPr>
            <w:r>
              <w:rPr>
                <w:rFonts w:ascii="Times New Roman" w:hAnsi="Times New Roman" w:cs="Times New Roman"/>
                <w:color w:val="#000000"/>
                <w:sz w:val="24"/>
                <w:szCs w:val="24"/>
              </w:rPr>
              <w:t> 2.Морфонологическая структура производного слова и единицы ее описания: понятия морфонемы и субморфа.</w:t>
            </w:r>
          </w:p>
          <w:p>
            <w:pPr>
              <w:jc w:val="both"/>
              <w:spacing w:after="0" w:line="240" w:lineRule="auto"/>
              <w:rPr>
                <w:sz w:val="24"/>
                <w:szCs w:val="24"/>
              </w:rPr>
            </w:pPr>
            <w:r>
              <w:rPr>
                <w:rFonts w:ascii="Times New Roman" w:hAnsi="Times New Roman" w:cs="Times New Roman"/>
                <w:color w:val="#000000"/>
                <w:sz w:val="24"/>
                <w:szCs w:val="24"/>
              </w:rPr>
              <w:t> 3.Изменения фонологической структуры морфемы как объект морфонологического анализа производного слова.</w:t>
            </w:r>
          </w:p>
          <w:p>
            <w:pPr>
              <w:jc w:val="both"/>
              <w:spacing w:after="0" w:line="240" w:lineRule="auto"/>
              <w:rPr>
                <w:sz w:val="24"/>
                <w:szCs w:val="24"/>
              </w:rPr>
            </w:pPr>
            <w:r>
              <w:rPr>
                <w:rFonts w:ascii="Times New Roman" w:hAnsi="Times New Roman" w:cs="Times New Roman"/>
                <w:color w:val="#000000"/>
                <w:sz w:val="24"/>
                <w:szCs w:val="24"/>
              </w:rPr>
              <w:t> а) Причины морфонологического варьирования словообразовательной структуры слова.</w:t>
            </w:r>
          </w:p>
          <w:p>
            <w:pPr>
              <w:jc w:val="both"/>
              <w:spacing w:after="0" w:line="240" w:lineRule="auto"/>
              <w:rPr>
                <w:sz w:val="24"/>
                <w:szCs w:val="24"/>
              </w:rPr>
            </w:pPr>
            <w:r>
              <w:rPr>
                <w:rFonts w:ascii="Times New Roman" w:hAnsi="Times New Roman" w:cs="Times New Roman"/>
                <w:color w:val="#000000"/>
                <w:sz w:val="24"/>
                <w:szCs w:val="24"/>
              </w:rPr>
              <w:t> б) Основные морфонологические процессы в структуре русского производного слова: чередование, усечение и наложение. Освещение вопроса об интерфиксации в современном языкознании.</w:t>
            </w:r>
          </w:p>
          <w:p>
            <w:pPr>
              <w:jc w:val="both"/>
              <w:spacing w:after="0" w:line="240" w:lineRule="auto"/>
              <w:rPr>
                <w:sz w:val="24"/>
                <w:szCs w:val="24"/>
              </w:rPr>
            </w:pPr>
            <w:r>
              <w:rPr>
                <w:rFonts w:ascii="Times New Roman" w:hAnsi="Times New Roman" w:cs="Times New Roman"/>
                <w:color w:val="#000000"/>
                <w:sz w:val="24"/>
                <w:szCs w:val="24"/>
              </w:rPr>
              <w:t> 5.Функции словообразовательной морфонологии. Вопрос о знаковой природе морфонологических явлений.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Словообразовательная система, единицы ее описания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словообразовательной системы языка. Проблема разграничения «простых» и «комплексных»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2. Формально-семантические свойства основных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3. Способ словообразования как единица организации плана выражения производного слова.</w:t>
            </w:r>
          </w:p>
          <w:p>
            <w:pPr>
              <w:jc w:val="both"/>
              <w:spacing w:after="0" w:line="240" w:lineRule="auto"/>
              <w:rPr>
                <w:sz w:val="24"/>
                <w:szCs w:val="24"/>
              </w:rPr>
            </w:pPr>
            <w:r>
              <w:rPr>
                <w:rFonts w:ascii="Times New Roman" w:hAnsi="Times New Roman" w:cs="Times New Roman"/>
                <w:color w:val="#000000"/>
                <w:sz w:val="24"/>
                <w:szCs w:val="24"/>
              </w:rPr>
              <w:t> а) Принципы синхронно-диахронных классификаций способов словообразования В.В. Виноградова – Н.М. Шанского. Неморфологические и морфологические способы русского словообразования.</w:t>
            </w:r>
          </w:p>
          <w:p>
            <w:pPr>
              <w:jc w:val="both"/>
              <w:spacing w:after="0" w:line="240" w:lineRule="auto"/>
              <w:rPr>
                <w:sz w:val="24"/>
                <w:szCs w:val="24"/>
              </w:rPr>
            </w:pPr>
            <w:r>
              <w:rPr>
                <w:rFonts w:ascii="Times New Roman" w:hAnsi="Times New Roman" w:cs="Times New Roman"/>
                <w:color w:val="#000000"/>
                <w:sz w:val="24"/>
                <w:szCs w:val="24"/>
              </w:rPr>
              <w:t> б) Принципы синхронных классификаций способов словообразования Е.А. Земской – В.В. Лопатина, И.С. Улуханова. Аффиксальные и безаффиксные способы словообразования; способы словообразования с одной и с более чем одной мотивирующей основой.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Морфология. Части речи как основные лексико-грамматические разряды слов в русском языке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1.Части речи как основные лексико-грамматические разряды слов в русском языке.</w:t>
            </w:r>
          </w:p>
          <w:p>
            <w:pPr>
              <w:jc w:val="both"/>
              <w:spacing w:after="0" w:line="240" w:lineRule="auto"/>
              <w:rPr>
                <w:sz w:val="24"/>
                <w:szCs w:val="24"/>
              </w:rPr>
            </w:pPr>
            <w:r>
              <w:rPr>
                <w:rFonts w:ascii="Times New Roman" w:hAnsi="Times New Roman" w:cs="Times New Roman"/>
                <w:color w:val="#000000"/>
                <w:sz w:val="24"/>
                <w:szCs w:val="24"/>
              </w:rPr>
              <w:t> 2.Вопрос о классификации частей речи в русской грамматической науке.</w:t>
            </w:r>
          </w:p>
          <w:p>
            <w:pPr>
              <w:jc w:val="both"/>
              <w:spacing w:after="0" w:line="240" w:lineRule="auto"/>
              <w:rPr>
                <w:sz w:val="24"/>
                <w:szCs w:val="24"/>
              </w:rPr>
            </w:pPr>
            <w:r>
              <w:rPr>
                <w:rFonts w:ascii="Times New Roman" w:hAnsi="Times New Roman" w:cs="Times New Roman"/>
                <w:color w:val="#000000"/>
                <w:sz w:val="24"/>
                <w:szCs w:val="24"/>
              </w:rPr>
              <w:t> 3.Общая характеристика частей речи современного русского языка.</w:t>
            </w:r>
          </w:p>
          <w:p>
            <w:pPr>
              <w:jc w:val="both"/>
              <w:spacing w:after="0" w:line="240" w:lineRule="auto"/>
              <w:rPr>
                <w:sz w:val="24"/>
                <w:szCs w:val="24"/>
              </w:rPr>
            </w:pPr>
            <w:r>
              <w:rPr>
                <w:rFonts w:ascii="Times New Roman" w:hAnsi="Times New Roman" w:cs="Times New Roman"/>
                <w:color w:val="#000000"/>
                <w:sz w:val="24"/>
                <w:szCs w:val="24"/>
              </w:rPr>
              <w:t> 4.Слова самостоятельные и служебные.</w:t>
            </w:r>
          </w:p>
          <w:p>
            <w:pPr>
              <w:jc w:val="both"/>
              <w:spacing w:after="0" w:line="240" w:lineRule="auto"/>
              <w:rPr>
                <w:sz w:val="24"/>
                <w:szCs w:val="24"/>
              </w:rPr>
            </w:pPr>
            <w:r>
              <w:rPr>
                <w:rFonts w:ascii="Times New Roman" w:hAnsi="Times New Roman" w:cs="Times New Roman"/>
                <w:color w:val="#000000"/>
                <w:sz w:val="24"/>
                <w:szCs w:val="24"/>
              </w:rPr>
              <w:t> 5.Модальные слова, междометия, звукоподражательные слова в русском языке.</w:t>
            </w:r>
          </w:p>
          <w:p>
            <w:pPr>
              <w:jc w:val="both"/>
              <w:spacing w:after="0" w:line="240" w:lineRule="auto"/>
              <w:rPr>
                <w:sz w:val="24"/>
                <w:szCs w:val="24"/>
              </w:rPr>
            </w:pPr>
            <w:r>
              <w:rPr>
                <w:rFonts w:ascii="Times New Roman" w:hAnsi="Times New Roman" w:cs="Times New Roman"/>
                <w:color w:val="#000000"/>
                <w:sz w:val="24"/>
                <w:szCs w:val="24"/>
              </w:rPr>
              <w:t> 6.Переходные явления в области частей речи.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Имя существительное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1.Общее категориальное значение.</w:t>
            </w:r>
          </w:p>
          <w:p>
            <w:pPr>
              <w:jc w:val="both"/>
              <w:spacing w:after="0" w:line="240" w:lineRule="auto"/>
              <w:rPr>
                <w:sz w:val="24"/>
                <w:szCs w:val="24"/>
              </w:rPr>
            </w:pPr>
            <w:r>
              <w:rPr>
                <w:rFonts w:ascii="Times New Roman" w:hAnsi="Times New Roman" w:cs="Times New Roman"/>
                <w:color w:val="#000000"/>
                <w:sz w:val="24"/>
                <w:szCs w:val="24"/>
              </w:rPr>
              <w:t> 2.Лексико-грамматические категории имен существительных: нарицательные — собственные; одушевленные — неодушевленные; личные — неличные; конкретные, отвлеченные, вещественные, собирательные.</w:t>
            </w:r>
          </w:p>
          <w:p>
            <w:pPr>
              <w:jc w:val="both"/>
              <w:spacing w:after="0" w:line="240" w:lineRule="auto"/>
              <w:rPr>
                <w:sz w:val="24"/>
                <w:szCs w:val="24"/>
              </w:rPr>
            </w:pPr>
            <w:r>
              <w:rPr>
                <w:rFonts w:ascii="Times New Roman" w:hAnsi="Times New Roman" w:cs="Times New Roman"/>
                <w:color w:val="#000000"/>
                <w:sz w:val="24"/>
                <w:szCs w:val="24"/>
              </w:rPr>
              <w:t> 3.Морфологические (словоизменительные) категории имен существительных (род, число, падеж).</w:t>
            </w:r>
          </w:p>
          <w:p>
            <w:pPr>
              <w:jc w:val="both"/>
              <w:spacing w:after="0" w:line="240" w:lineRule="auto"/>
              <w:rPr>
                <w:sz w:val="24"/>
                <w:szCs w:val="24"/>
              </w:rPr>
            </w:pPr>
            <w:r>
              <w:rPr>
                <w:rFonts w:ascii="Times New Roman" w:hAnsi="Times New Roman" w:cs="Times New Roman"/>
                <w:color w:val="#000000"/>
                <w:sz w:val="24"/>
                <w:szCs w:val="24"/>
              </w:rPr>
              <w:t> 4.Синтаксические признаки имен существительных (в словосочетании, в предложении).</w:t>
            </w:r>
          </w:p>
          <w:p>
            <w:pPr>
              <w:jc w:val="both"/>
              <w:spacing w:after="0" w:line="240" w:lineRule="auto"/>
              <w:rPr>
                <w:sz w:val="24"/>
                <w:szCs w:val="24"/>
              </w:rPr>
            </w:pPr>
            <w:r>
              <w:rPr>
                <w:rFonts w:ascii="Times New Roman" w:hAnsi="Times New Roman" w:cs="Times New Roman"/>
                <w:color w:val="#000000"/>
                <w:sz w:val="24"/>
                <w:szCs w:val="24"/>
              </w:rPr>
              <w:t> 5.Продуктивные способы образования имен существительных в современном русском языке.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Род как морфологическая категория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История развития категории рода. М.В. Ломоносов о роде существительных.</w:t>
            </w:r>
          </w:p>
          <w:p>
            <w:pPr>
              <w:jc w:val="both"/>
              <w:spacing w:after="0" w:line="240" w:lineRule="auto"/>
              <w:rPr>
                <w:sz w:val="24"/>
                <w:szCs w:val="24"/>
              </w:rPr>
            </w:pPr>
            <w:r>
              <w:rPr>
                <w:rFonts w:ascii="Times New Roman" w:hAnsi="Times New Roman" w:cs="Times New Roman"/>
                <w:color w:val="#000000"/>
                <w:sz w:val="24"/>
                <w:szCs w:val="24"/>
              </w:rPr>
              <w:t> 2.	Практическое определение родовой принадлежности существительного.</w:t>
            </w:r>
          </w:p>
          <w:p>
            <w:pPr>
              <w:jc w:val="both"/>
              <w:spacing w:after="0" w:line="240" w:lineRule="auto"/>
              <w:rPr>
                <w:sz w:val="24"/>
                <w:szCs w:val="24"/>
              </w:rPr>
            </w:pPr>
            <w:r>
              <w:rPr>
                <w:rFonts w:ascii="Times New Roman" w:hAnsi="Times New Roman" w:cs="Times New Roman"/>
                <w:color w:val="#000000"/>
                <w:sz w:val="24"/>
                <w:szCs w:val="24"/>
              </w:rPr>
              <w:t> 3.	Существительные общего рода и тенденция к аналитизму.</w:t>
            </w:r>
          </w:p>
          <w:p>
            <w:pPr>
              <w:jc w:val="both"/>
              <w:spacing w:after="0" w:line="240" w:lineRule="auto"/>
              <w:rPr>
                <w:sz w:val="24"/>
                <w:szCs w:val="24"/>
              </w:rPr>
            </w:pPr>
            <w:r>
              <w:rPr>
                <w:rFonts w:ascii="Times New Roman" w:hAnsi="Times New Roman" w:cs="Times New Roman"/>
                <w:color w:val="#000000"/>
                <w:sz w:val="24"/>
                <w:szCs w:val="24"/>
              </w:rPr>
              <w:t> 4.	Согласовательные классы как обобщение морфологических категорий рода и одушевленности.</w:t>
            </w:r>
          </w:p>
          <w:p>
            <w:pPr>
              <w:jc w:val="both"/>
              <w:spacing w:after="0" w:line="240" w:lineRule="auto"/>
              <w:rPr>
                <w:sz w:val="24"/>
                <w:szCs w:val="24"/>
              </w:rPr>
            </w:pPr>
            <w:r>
              <w:rPr>
                <w:rFonts w:ascii="Times New Roman" w:hAnsi="Times New Roman" w:cs="Times New Roman"/>
                <w:color w:val="#000000"/>
                <w:sz w:val="24"/>
                <w:szCs w:val="24"/>
              </w:rPr>
              <w:t> 5.	Падеж как словоизменительная категория имен существительных. Техника выражения падежных значений.</w:t>
            </w:r>
          </w:p>
          <w:p>
            <w:pPr>
              <w:jc w:val="both"/>
              <w:spacing w:after="0" w:line="240" w:lineRule="auto"/>
              <w:rPr>
                <w:sz w:val="24"/>
                <w:szCs w:val="24"/>
              </w:rPr>
            </w:pPr>
            <w:r>
              <w:rPr>
                <w:rFonts w:ascii="Times New Roman" w:hAnsi="Times New Roman" w:cs="Times New Roman"/>
                <w:color w:val="#000000"/>
                <w:sz w:val="24"/>
                <w:szCs w:val="24"/>
              </w:rPr>
              <w:t> 6.	Падеж несклоняемых имен существительных.</w:t>
            </w:r>
          </w:p>
          <w:p>
            <w:pPr>
              <w:jc w:val="both"/>
              <w:spacing w:after="0" w:line="240" w:lineRule="auto"/>
              <w:rPr>
                <w:sz w:val="24"/>
                <w:szCs w:val="24"/>
              </w:rPr>
            </w:pPr>
            <w:r>
              <w:rPr>
                <w:rFonts w:ascii="Times New Roman" w:hAnsi="Times New Roman" w:cs="Times New Roman"/>
                <w:color w:val="#000000"/>
                <w:sz w:val="24"/>
                <w:szCs w:val="24"/>
              </w:rPr>
              <w:t> 7.	Система падежных форм и значений в современном русском языке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категории числа</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1.Имена существительные, чуждые идее счета. Коррелятивность — некоррелятивность форм числа.</w:t>
            </w:r>
          </w:p>
          <w:p>
            <w:pPr>
              <w:jc w:val="both"/>
              <w:spacing w:after="0" w:line="240" w:lineRule="auto"/>
              <w:rPr>
                <w:sz w:val="24"/>
                <w:szCs w:val="24"/>
              </w:rPr>
            </w:pPr>
            <w:r>
              <w:rPr>
                <w:rFonts w:ascii="Times New Roman" w:hAnsi="Times New Roman" w:cs="Times New Roman"/>
                <w:color w:val="#000000"/>
                <w:sz w:val="24"/>
                <w:szCs w:val="24"/>
              </w:rPr>
              <w:t> 2.Число как морфологическая категория</w:t>
            </w:r>
          </w:p>
          <w:p>
            <w:pPr>
              <w:jc w:val="both"/>
              <w:spacing w:after="0" w:line="240" w:lineRule="auto"/>
              <w:rPr>
                <w:sz w:val="24"/>
                <w:szCs w:val="24"/>
              </w:rPr>
            </w:pPr>
            <w:r>
              <w:rPr>
                <w:rFonts w:ascii="Times New Roman" w:hAnsi="Times New Roman" w:cs="Times New Roman"/>
                <w:color w:val="#000000"/>
                <w:sz w:val="24"/>
                <w:szCs w:val="24"/>
              </w:rPr>
              <w:t> 3.Способы и средства выражения категории числа.</w:t>
            </w:r>
          </w:p>
          <w:p>
            <w:pPr>
              <w:jc w:val="both"/>
              <w:spacing w:after="0" w:line="240" w:lineRule="auto"/>
              <w:rPr>
                <w:sz w:val="24"/>
                <w:szCs w:val="24"/>
              </w:rPr>
            </w:pPr>
            <w:r>
              <w:rPr>
                <w:rFonts w:ascii="Times New Roman" w:hAnsi="Times New Roman" w:cs="Times New Roman"/>
                <w:color w:val="#000000"/>
                <w:sz w:val="24"/>
                <w:szCs w:val="24"/>
              </w:rPr>
              <w:t> 4.Из истории формирования категории числа</w:t>
            </w:r>
          </w:p>
          <w:p>
            <w:pPr>
              <w:jc w:val="both"/>
              <w:spacing w:after="0" w:line="240" w:lineRule="auto"/>
              <w:rPr>
                <w:sz w:val="24"/>
                <w:szCs w:val="24"/>
              </w:rPr>
            </w:pPr>
            <w:r>
              <w:rPr>
                <w:rFonts w:ascii="Times New Roman" w:hAnsi="Times New Roman" w:cs="Times New Roman"/>
                <w:color w:val="#000000"/>
                <w:sz w:val="24"/>
                <w:szCs w:val="24"/>
              </w:rPr>
              <w:t> 5.Значение форм числа в современном русском языке.</w:t>
            </w:r>
          </w:p>
          <w:p>
            <w:pPr>
              <w:jc w:val="both"/>
              <w:spacing w:after="0" w:line="240" w:lineRule="auto"/>
              <w:rPr>
                <w:sz w:val="24"/>
                <w:szCs w:val="24"/>
              </w:rPr>
            </w:pPr>
            <w:r>
              <w:rPr>
                <w:rFonts w:ascii="Times New Roman" w:hAnsi="Times New Roman" w:cs="Times New Roman"/>
                <w:color w:val="#000000"/>
                <w:sz w:val="24"/>
                <w:szCs w:val="24"/>
              </w:rPr>
              <w:t> 6.Какова интерпретация падежа в указанных книгах В.В. Виноградова и И.Г. Милославского, вузовских и школьных учебниках? Значение и функция падежа.</w:t>
            </w:r>
          </w:p>
          <w:p>
            <w:pPr>
              <w:jc w:val="both"/>
              <w:spacing w:after="0" w:line="240" w:lineRule="auto"/>
              <w:rPr>
                <w:sz w:val="24"/>
                <w:szCs w:val="24"/>
              </w:rPr>
            </w:pPr>
            <w:r>
              <w:rPr>
                <w:rFonts w:ascii="Times New Roman" w:hAnsi="Times New Roman" w:cs="Times New Roman"/>
                <w:color w:val="#000000"/>
                <w:sz w:val="24"/>
                <w:szCs w:val="24"/>
              </w:rPr>
              <w:t> 7.Традиционное учение о падеже и вопрос о числе падежей в русском языке. (Парадигматический и синтагматический подходы.)</w:t>
            </w:r>
          </w:p>
          <w:p>
            <w:pPr>
              <w:jc w:val="both"/>
              <w:spacing w:after="0" w:line="240" w:lineRule="auto"/>
              <w:rPr>
                <w:sz w:val="24"/>
                <w:szCs w:val="24"/>
              </w:rPr>
            </w:pPr>
            <w:r>
              <w:rPr>
                <w:rFonts w:ascii="Times New Roman" w:hAnsi="Times New Roman" w:cs="Times New Roman"/>
                <w:color w:val="#000000"/>
                <w:sz w:val="24"/>
                <w:szCs w:val="24"/>
              </w:rPr>
              <w:t> 8.Падеж как словоизменительная категория имен существительных. Техника выражения падежных значений.</w:t>
            </w:r>
          </w:p>
          <w:p>
            <w:pPr>
              <w:jc w:val="both"/>
              <w:spacing w:after="0" w:line="240" w:lineRule="auto"/>
              <w:rPr>
                <w:sz w:val="24"/>
                <w:szCs w:val="24"/>
              </w:rPr>
            </w:pPr>
            <w:r>
              <w:rPr>
                <w:rFonts w:ascii="Times New Roman" w:hAnsi="Times New Roman" w:cs="Times New Roman"/>
                <w:color w:val="#000000"/>
                <w:sz w:val="24"/>
                <w:szCs w:val="24"/>
              </w:rPr>
              <w:t> 9.Падеж несклоняемых имен существительных.</w:t>
            </w:r>
          </w:p>
          <w:p>
            <w:pPr>
              <w:jc w:val="both"/>
              <w:spacing w:after="0" w:line="240" w:lineRule="auto"/>
              <w:rPr>
                <w:sz w:val="24"/>
                <w:szCs w:val="24"/>
              </w:rPr>
            </w:pPr>
            <w:r>
              <w:rPr>
                <w:rFonts w:ascii="Times New Roman" w:hAnsi="Times New Roman" w:cs="Times New Roman"/>
                <w:color w:val="#000000"/>
                <w:sz w:val="24"/>
                <w:szCs w:val="24"/>
              </w:rPr>
              <w:t> 10.Система падежных форм и значений в современном русском языке.</w:t>
            </w:r>
          </w:p>
          <w:p>
            <w:pPr>
              <w:jc w:val="both"/>
              <w:spacing w:after="0" w:line="240" w:lineRule="auto"/>
              <w:rPr>
                <w:sz w:val="24"/>
                <w:szCs w:val="24"/>
              </w:rPr>
            </w:pPr>
            <w:r>
              <w:rPr>
                <w:rFonts w:ascii="Times New Roman" w:hAnsi="Times New Roman" w:cs="Times New Roman"/>
                <w:color w:val="#000000"/>
                <w:sz w:val="24"/>
                <w:szCs w:val="24"/>
              </w:rPr>
              <w:t> 11.Типы склонения имен существительных в вузовских учебниках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Имя прилагательное. Имя прилагательное как часть речи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Общеграмматическое значение и частнограмматические категории имени прилагательного.</w:t>
            </w:r>
          </w:p>
          <w:p>
            <w:pPr>
              <w:jc w:val="both"/>
              <w:spacing w:after="0" w:line="240" w:lineRule="auto"/>
              <w:rPr>
                <w:sz w:val="24"/>
                <w:szCs w:val="24"/>
              </w:rPr>
            </w:pPr>
            <w:r>
              <w:rPr>
                <w:rFonts w:ascii="Times New Roman" w:hAnsi="Times New Roman" w:cs="Times New Roman"/>
                <w:color w:val="#000000"/>
                <w:sz w:val="24"/>
                <w:szCs w:val="24"/>
              </w:rPr>
              <w:t> 2. Категория рода имён прилагательных.</w:t>
            </w:r>
          </w:p>
          <w:p>
            <w:pPr>
              <w:jc w:val="both"/>
              <w:spacing w:after="0" w:line="240" w:lineRule="auto"/>
              <w:rPr>
                <w:sz w:val="24"/>
                <w:szCs w:val="24"/>
              </w:rPr>
            </w:pPr>
            <w:r>
              <w:rPr>
                <w:rFonts w:ascii="Times New Roman" w:hAnsi="Times New Roman" w:cs="Times New Roman"/>
                <w:color w:val="#000000"/>
                <w:sz w:val="24"/>
                <w:szCs w:val="24"/>
              </w:rPr>
              <w:t> 3. Категория числа имён прилагательных.</w:t>
            </w:r>
          </w:p>
          <w:p>
            <w:pPr>
              <w:jc w:val="both"/>
              <w:spacing w:after="0" w:line="240" w:lineRule="auto"/>
              <w:rPr>
                <w:sz w:val="24"/>
                <w:szCs w:val="24"/>
              </w:rPr>
            </w:pPr>
            <w:r>
              <w:rPr>
                <w:rFonts w:ascii="Times New Roman" w:hAnsi="Times New Roman" w:cs="Times New Roman"/>
                <w:color w:val="#000000"/>
                <w:sz w:val="24"/>
                <w:szCs w:val="24"/>
              </w:rPr>
              <w:t> 4. Лексико-грамматические разряды имён прилагательных.</w:t>
            </w:r>
          </w:p>
          <w:p>
            <w:pPr>
              <w:jc w:val="both"/>
              <w:spacing w:after="0" w:line="240" w:lineRule="auto"/>
              <w:rPr>
                <w:sz w:val="24"/>
                <w:szCs w:val="24"/>
              </w:rPr>
            </w:pPr>
            <w:r>
              <w:rPr>
                <w:rFonts w:ascii="Times New Roman" w:hAnsi="Times New Roman" w:cs="Times New Roman"/>
                <w:color w:val="#000000"/>
                <w:sz w:val="24"/>
                <w:szCs w:val="24"/>
              </w:rPr>
              <w:t> 4.1. Качественные имена прилагательные.</w:t>
            </w:r>
          </w:p>
          <w:p>
            <w:pPr>
              <w:jc w:val="both"/>
              <w:spacing w:after="0" w:line="240" w:lineRule="auto"/>
              <w:rPr>
                <w:sz w:val="24"/>
                <w:szCs w:val="24"/>
              </w:rPr>
            </w:pPr>
            <w:r>
              <w:rPr>
                <w:rFonts w:ascii="Times New Roman" w:hAnsi="Times New Roman" w:cs="Times New Roman"/>
                <w:color w:val="#000000"/>
                <w:sz w:val="24"/>
                <w:szCs w:val="24"/>
              </w:rPr>
              <w:t> 4.2. Относительные имена прилагательные.</w:t>
            </w:r>
          </w:p>
          <w:p>
            <w:pPr>
              <w:jc w:val="both"/>
              <w:spacing w:after="0" w:line="240" w:lineRule="auto"/>
              <w:rPr>
                <w:sz w:val="24"/>
                <w:szCs w:val="24"/>
              </w:rPr>
            </w:pPr>
            <w:r>
              <w:rPr>
                <w:rFonts w:ascii="Times New Roman" w:hAnsi="Times New Roman" w:cs="Times New Roman"/>
                <w:color w:val="#000000"/>
                <w:sz w:val="24"/>
                <w:szCs w:val="24"/>
              </w:rPr>
              <w:t> 4.3. Притяжательные имена прилагательные.</w:t>
            </w:r>
          </w:p>
          <w:p>
            <w:pPr>
              <w:jc w:val="both"/>
              <w:spacing w:after="0" w:line="240" w:lineRule="auto"/>
              <w:rPr>
                <w:sz w:val="24"/>
                <w:szCs w:val="24"/>
              </w:rPr>
            </w:pPr>
            <w:r>
              <w:rPr>
                <w:rFonts w:ascii="Times New Roman" w:hAnsi="Times New Roman" w:cs="Times New Roman"/>
                <w:color w:val="#000000"/>
                <w:sz w:val="24"/>
                <w:szCs w:val="24"/>
              </w:rPr>
              <w:t> 5. Переход относительных прилагательных в качественные и качественных в относительные.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Имя числительное</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1.Вопрос о числительных в русской лингвистической литературе.</w:t>
            </w:r>
          </w:p>
          <w:p>
            <w:pPr>
              <w:jc w:val="both"/>
              <w:spacing w:after="0" w:line="240" w:lineRule="auto"/>
              <w:rPr>
                <w:sz w:val="24"/>
                <w:szCs w:val="24"/>
              </w:rPr>
            </w:pPr>
            <w:r>
              <w:rPr>
                <w:rFonts w:ascii="Times New Roman" w:hAnsi="Times New Roman" w:cs="Times New Roman"/>
                <w:color w:val="#000000"/>
                <w:sz w:val="24"/>
                <w:szCs w:val="24"/>
              </w:rPr>
              <w:t> 2.Имя числительное как часть речи: а) значение, особенности семантики; б) морфологические признаки в сравнении с другими частями речи; в) синтаксические признаки.</w:t>
            </w:r>
          </w:p>
          <w:p>
            <w:pPr>
              <w:jc w:val="both"/>
              <w:spacing w:after="0" w:line="240" w:lineRule="auto"/>
              <w:rPr>
                <w:sz w:val="24"/>
                <w:szCs w:val="24"/>
              </w:rPr>
            </w:pPr>
            <w:r>
              <w:rPr>
                <w:rFonts w:ascii="Times New Roman" w:hAnsi="Times New Roman" w:cs="Times New Roman"/>
                <w:color w:val="#000000"/>
                <w:sz w:val="24"/>
                <w:szCs w:val="24"/>
              </w:rPr>
              <w:t> 3.Вопрос о разрядах числительных (по семантике, по структуре)</w:t>
            </w:r>
          </w:p>
          <w:p>
            <w:pPr>
              <w:jc w:val="both"/>
              <w:spacing w:after="0" w:line="240" w:lineRule="auto"/>
              <w:rPr>
                <w:sz w:val="24"/>
                <w:szCs w:val="24"/>
              </w:rPr>
            </w:pPr>
            <w:r>
              <w:rPr>
                <w:rFonts w:ascii="Times New Roman" w:hAnsi="Times New Roman" w:cs="Times New Roman"/>
                <w:color w:val="#000000"/>
                <w:sz w:val="24"/>
                <w:szCs w:val="24"/>
              </w:rPr>
              <w:t> 4.Разряды имен прилагательных по значению и грамматическим свойствам (качественные, относительные, притяжательные). Лексико-грамматические особенности качественных прилагательных. Относительные прилагательные. Переход относительных прилагательных в качественные. Притяжательные прилагательные и особенности их образования.</w:t>
            </w:r>
          </w:p>
          <w:p>
            <w:pPr>
              <w:jc w:val="both"/>
              <w:spacing w:after="0" w:line="240" w:lineRule="auto"/>
              <w:rPr>
                <w:sz w:val="24"/>
                <w:szCs w:val="24"/>
              </w:rPr>
            </w:pPr>
            <w:r>
              <w:rPr>
                <w:rFonts w:ascii="Times New Roman" w:hAnsi="Times New Roman" w:cs="Times New Roman"/>
                <w:color w:val="#000000"/>
                <w:sz w:val="24"/>
                <w:szCs w:val="24"/>
              </w:rPr>
              <w:t> 5.Краткие формы имен прилагательных и способы их образования. Степени сравнения прилагательных. Способы их образования. Склонение имен прилагательных. Типы склонений. Склонение качественно-относительных имен прилагательных (твердый, мягкий и смешанный варианты склонений).</w:t>
            </w:r>
          </w:p>
          <w:p>
            <w:pPr>
              <w:jc w:val="both"/>
              <w:spacing w:after="0" w:line="240" w:lineRule="auto"/>
              <w:rPr>
                <w:sz w:val="24"/>
                <w:szCs w:val="24"/>
              </w:rPr>
            </w:pPr>
            <w:r>
              <w:rPr>
                <w:rFonts w:ascii="Times New Roman" w:hAnsi="Times New Roman" w:cs="Times New Roman"/>
                <w:color w:val="#000000"/>
                <w:sz w:val="24"/>
                <w:szCs w:val="24"/>
              </w:rPr>
              <w:t> 6.Склонение субстантивированных прилагательных. Переход других частей речи в имена прилагательные (адъективация). Переход прилагательных в другие части речи. Имя числительное Значение имен числительных, их морфологические признаки и синтаксические функции. Разряды имен числительных по значению. Количественные числительные.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Местоимение Значение местоимений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1.Соотношение местоимений с другими частями речи. Разряды местоимений по значению и связи с другими словами.</w:t>
            </w:r>
          </w:p>
          <w:p>
            <w:pPr>
              <w:jc w:val="both"/>
              <w:spacing w:after="0" w:line="240" w:lineRule="auto"/>
              <w:rPr>
                <w:sz w:val="24"/>
                <w:szCs w:val="24"/>
              </w:rPr>
            </w:pPr>
            <w:r>
              <w:rPr>
                <w:rFonts w:ascii="Times New Roman" w:hAnsi="Times New Roman" w:cs="Times New Roman"/>
                <w:color w:val="#000000"/>
                <w:sz w:val="24"/>
                <w:szCs w:val="24"/>
              </w:rPr>
              <w:t> 2.Личные местоимения. Возвратное местоимение себя. Притяжательные местоимения. Указательные местоимения. Вопросительно-относительные местоимения.</w:t>
            </w:r>
          </w:p>
          <w:p>
            <w:pPr>
              <w:jc w:val="both"/>
              <w:spacing w:after="0" w:line="240" w:lineRule="auto"/>
              <w:rPr>
                <w:sz w:val="24"/>
                <w:szCs w:val="24"/>
              </w:rPr>
            </w:pPr>
            <w:r>
              <w:rPr>
                <w:rFonts w:ascii="Times New Roman" w:hAnsi="Times New Roman" w:cs="Times New Roman"/>
                <w:color w:val="#000000"/>
                <w:sz w:val="24"/>
                <w:szCs w:val="24"/>
              </w:rPr>
              <w:t> 3.Склонение местоимений. Переход местоимений в другие части речи (прономинализация). Употребление других частей речи в роли местоимений.</w:t>
            </w:r>
          </w:p>
          <w:p>
            <w:pPr>
              <w:jc w:val="both"/>
              <w:spacing w:after="0" w:line="240" w:lineRule="auto"/>
              <w:rPr>
                <w:sz w:val="24"/>
                <w:szCs w:val="24"/>
              </w:rPr>
            </w:pPr>
            <w:r>
              <w:rPr>
                <w:rFonts w:ascii="Times New Roman" w:hAnsi="Times New Roman" w:cs="Times New Roman"/>
                <w:color w:val="#000000"/>
                <w:sz w:val="24"/>
                <w:szCs w:val="24"/>
              </w:rPr>
              <w:t> 4.Какова роль местоимений в формировании некоторых грамматических признаков частей речи русского языка?</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местоимений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 глагола в системе частей речи</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Общее категориальное значение.</w:t>
            </w:r>
          </w:p>
          <w:p>
            <w:pPr>
              <w:jc w:val="both"/>
              <w:spacing w:after="0" w:line="240" w:lineRule="auto"/>
              <w:rPr>
                <w:sz w:val="24"/>
                <w:szCs w:val="24"/>
              </w:rPr>
            </w:pPr>
            <w:r>
              <w:rPr>
                <w:rFonts w:ascii="Times New Roman" w:hAnsi="Times New Roman" w:cs="Times New Roman"/>
                <w:color w:val="#000000"/>
                <w:sz w:val="24"/>
                <w:szCs w:val="24"/>
              </w:rPr>
              <w:t> 2. Система форм глагола. Предикативные и непредикативные формы. Объем глагольной лексемы. Определение глагола.</w:t>
            </w:r>
          </w:p>
          <w:p>
            <w:pPr>
              <w:jc w:val="both"/>
              <w:spacing w:after="0" w:line="240" w:lineRule="auto"/>
              <w:rPr>
                <w:sz w:val="24"/>
                <w:szCs w:val="24"/>
              </w:rPr>
            </w:pPr>
            <w:r>
              <w:rPr>
                <w:rFonts w:ascii="Times New Roman" w:hAnsi="Times New Roman" w:cs="Times New Roman"/>
                <w:color w:val="#000000"/>
                <w:sz w:val="24"/>
                <w:szCs w:val="24"/>
              </w:rPr>
              <w:t> 3. Морфологические признаки.</w:t>
            </w:r>
          </w:p>
          <w:p>
            <w:pPr>
              <w:jc w:val="both"/>
              <w:spacing w:after="0" w:line="240" w:lineRule="auto"/>
              <w:rPr>
                <w:sz w:val="24"/>
                <w:szCs w:val="24"/>
              </w:rPr>
            </w:pPr>
            <w:r>
              <w:rPr>
                <w:rFonts w:ascii="Times New Roman" w:hAnsi="Times New Roman" w:cs="Times New Roman"/>
                <w:color w:val="#000000"/>
                <w:sz w:val="24"/>
                <w:szCs w:val="24"/>
              </w:rPr>
              <w:t> 4. Синтаксические признаки.</w:t>
            </w:r>
          </w:p>
          <w:p>
            <w:pPr>
              <w:jc w:val="both"/>
              <w:spacing w:after="0" w:line="240" w:lineRule="auto"/>
              <w:rPr>
                <w:sz w:val="24"/>
                <w:szCs w:val="24"/>
              </w:rPr>
            </w:pPr>
            <w:r>
              <w:rPr>
                <w:rFonts w:ascii="Times New Roman" w:hAnsi="Times New Roman" w:cs="Times New Roman"/>
                <w:color w:val="#000000"/>
                <w:sz w:val="24"/>
                <w:szCs w:val="24"/>
              </w:rPr>
              <w:t> 5. Структура глагольных форм. Словоизменительные классы глагола. Спряжение глагол.</w:t>
            </w:r>
          </w:p>
          <w:p>
            <w:pPr>
              <w:jc w:val="both"/>
              <w:spacing w:after="0" w:line="240" w:lineRule="auto"/>
              <w:rPr>
                <w:sz w:val="24"/>
                <w:szCs w:val="24"/>
              </w:rPr>
            </w:pPr>
            <w:r>
              <w:rPr>
                <w:rFonts w:ascii="Times New Roman" w:hAnsi="Times New Roman" w:cs="Times New Roman"/>
                <w:color w:val="#000000"/>
                <w:sz w:val="24"/>
                <w:szCs w:val="24"/>
              </w:rPr>
              <w:t> 6. Инфинитив глагола.</w:t>
            </w:r>
          </w:p>
          <w:p>
            <w:pPr>
              <w:jc w:val="both"/>
              <w:spacing w:after="0" w:line="240" w:lineRule="auto"/>
              <w:rPr>
                <w:sz w:val="24"/>
                <w:szCs w:val="24"/>
              </w:rPr>
            </w:pPr>
            <w:r>
              <w:rPr>
                <w:rFonts w:ascii="Times New Roman" w:hAnsi="Times New Roman" w:cs="Times New Roman"/>
                <w:color w:val="#000000"/>
                <w:sz w:val="24"/>
                <w:szCs w:val="24"/>
              </w:rPr>
              <w:t> 7. Из истории развития категории вида.</w:t>
            </w:r>
          </w:p>
          <w:p>
            <w:pPr>
              <w:jc w:val="both"/>
              <w:spacing w:after="0" w:line="240" w:lineRule="auto"/>
              <w:rPr>
                <w:sz w:val="24"/>
                <w:szCs w:val="24"/>
              </w:rPr>
            </w:pPr>
            <w:r>
              <w:rPr>
                <w:rFonts w:ascii="Times New Roman" w:hAnsi="Times New Roman" w:cs="Times New Roman"/>
                <w:color w:val="#000000"/>
                <w:sz w:val="24"/>
                <w:szCs w:val="24"/>
              </w:rPr>
              <w:t> 8. Вид как грамматическая категория. Перфективация и имперфективация.</w:t>
            </w:r>
          </w:p>
          <w:p>
            <w:pPr>
              <w:jc w:val="both"/>
              <w:spacing w:after="0" w:line="240" w:lineRule="auto"/>
              <w:rPr>
                <w:sz w:val="24"/>
                <w:szCs w:val="24"/>
              </w:rPr>
            </w:pPr>
            <w:r>
              <w:rPr>
                <w:rFonts w:ascii="Times New Roman" w:hAnsi="Times New Roman" w:cs="Times New Roman"/>
                <w:color w:val="#000000"/>
                <w:sz w:val="24"/>
                <w:szCs w:val="24"/>
              </w:rPr>
              <w:t> 9. Проявление вида в современном русском языке.</w:t>
            </w:r>
          </w:p>
          <w:p>
            <w:pPr>
              <w:jc w:val="both"/>
              <w:spacing w:after="0" w:line="240" w:lineRule="auto"/>
              <w:rPr>
                <w:sz w:val="24"/>
                <w:szCs w:val="24"/>
              </w:rPr>
            </w:pPr>
            <w:r>
              <w:rPr>
                <w:rFonts w:ascii="Times New Roman" w:hAnsi="Times New Roman" w:cs="Times New Roman"/>
                <w:color w:val="#000000"/>
                <w:sz w:val="24"/>
                <w:szCs w:val="24"/>
              </w:rPr>
              <w:t> 10. Понятие переходности. Определение переходности.</w:t>
            </w:r>
          </w:p>
          <w:p>
            <w:pPr>
              <w:jc w:val="both"/>
              <w:spacing w:after="0" w:line="240" w:lineRule="auto"/>
              <w:rPr>
                <w:sz w:val="24"/>
                <w:szCs w:val="24"/>
              </w:rPr>
            </w:pPr>
            <w:r>
              <w:rPr>
                <w:rFonts w:ascii="Times New Roman" w:hAnsi="Times New Roman" w:cs="Times New Roman"/>
                <w:color w:val="#000000"/>
                <w:sz w:val="24"/>
                <w:szCs w:val="24"/>
              </w:rPr>
              <w:t> 11. Переходность как лексико-синтаксическая категория.</w:t>
            </w:r>
          </w:p>
          <w:p>
            <w:pPr>
              <w:jc w:val="both"/>
              <w:spacing w:after="0" w:line="240" w:lineRule="auto"/>
              <w:rPr>
                <w:sz w:val="24"/>
                <w:szCs w:val="24"/>
              </w:rPr>
            </w:pPr>
            <w:r>
              <w:rPr>
                <w:rFonts w:ascii="Times New Roman" w:hAnsi="Times New Roman" w:cs="Times New Roman"/>
                <w:color w:val="#000000"/>
                <w:sz w:val="24"/>
                <w:szCs w:val="24"/>
              </w:rPr>
              <w:t> 12. Понятие залога как грамматической категории. Трехзалоговая теория.</w:t>
            </w:r>
          </w:p>
          <w:p>
            <w:pPr>
              <w:jc w:val="both"/>
              <w:spacing w:after="0" w:line="240" w:lineRule="auto"/>
              <w:rPr>
                <w:sz w:val="24"/>
                <w:szCs w:val="24"/>
              </w:rPr>
            </w:pPr>
            <w:r>
              <w:rPr>
                <w:rFonts w:ascii="Times New Roman" w:hAnsi="Times New Roman" w:cs="Times New Roman"/>
                <w:color w:val="#000000"/>
                <w:sz w:val="24"/>
                <w:szCs w:val="24"/>
              </w:rPr>
              <w:t> 13. Время глагола как морфологическая категория</w:t>
            </w:r>
          </w:p>
          <w:p>
            <w:pPr>
              <w:jc w:val="both"/>
              <w:spacing w:after="0" w:line="240" w:lineRule="auto"/>
              <w:rPr>
                <w:sz w:val="24"/>
                <w:szCs w:val="24"/>
              </w:rPr>
            </w:pPr>
            <w:r>
              <w:rPr>
                <w:rFonts w:ascii="Times New Roman" w:hAnsi="Times New Roman" w:cs="Times New Roman"/>
                <w:color w:val="#000000"/>
                <w:sz w:val="24"/>
                <w:szCs w:val="24"/>
              </w:rPr>
              <w:t> 14. Система временных форм русского глагола. Средства выражения временных значений.</w:t>
            </w:r>
          </w:p>
          <w:p>
            <w:pPr>
              <w:jc w:val="both"/>
              <w:spacing w:after="0" w:line="240" w:lineRule="auto"/>
              <w:rPr>
                <w:sz w:val="24"/>
                <w:szCs w:val="24"/>
              </w:rPr>
            </w:pPr>
            <w:r>
              <w:rPr>
                <w:rFonts w:ascii="Times New Roman" w:hAnsi="Times New Roman" w:cs="Times New Roman"/>
                <w:color w:val="#000000"/>
                <w:sz w:val="24"/>
                <w:szCs w:val="24"/>
              </w:rPr>
              <w:t> 15. Связь категории времени с другими категориями глагола. Вид и время.</w:t>
            </w:r>
          </w:p>
          <w:p>
            <w:pPr>
              <w:jc w:val="both"/>
              <w:spacing w:after="0" w:line="240" w:lineRule="auto"/>
              <w:rPr>
                <w:sz w:val="24"/>
                <w:szCs w:val="24"/>
              </w:rPr>
            </w:pPr>
            <w:r>
              <w:rPr>
                <w:rFonts w:ascii="Times New Roman" w:hAnsi="Times New Roman" w:cs="Times New Roman"/>
                <w:color w:val="#000000"/>
                <w:sz w:val="24"/>
                <w:szCs w:val="24"/>
              </w:rPr>
              <w:t> 16. Происхождение форм времени в русском языке.</w:t>
            </w:r>
          </w:p>
          <w:p>
            <w:pPr>
              <w:jc w:val="both"/>
              <w:spacing w:after="0" w:line="240" w:lineRule="auto"/>
              <w:rPr>
                <w:sz w:val="24"/>
                <w:szCs w:val="24"/>
              </w:rPr>
            </w:pPr>
            <w:r>
              <w:rPr>
                <w:rFonts w:ascii="Times New Roman" w:hAnsi="Times New Roman" w:cs="Times New Roman"/>
                <w:color w:val="#000000"/>
                <w:sz w:val="24"/>
                <w:szCs w:val="24"/>
              </w:rPr>
              <w:t> 17. Значение и употребление временных форм в русском языке.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синтаксиса, его основные понятия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1.Предмет и задачи синтаксиса. Связь синтаксиса с фонетикой, лексикой, морфологией.</w:t>
            </w:r>
          </w:p>
          <w:p>
            <w:pPr>
              <w:jc w:val="both"/>
              <w:spacing w:after="0" w:line="240" w:lineRule="auto"/>
              <w:rPr>
                <w:sz w:val="24"/>
                <w:szCs w:val="24"/>
              </w:rPr>
            </w:pPr>
            <w:r>
              <w:rPr>
                <w:rFonts w:ascii="Times New Roman" w:hAnsi="Times New Roman" w:cs="Times New Roman"/>
                <w:color w:val="#000000"/>
                <w:sz w:val="24"/>
                <w:szCs w:val="24"/>
              </w:rPr>
              <w:t> 2.Основные единицы синтаксиса: простое и сложное предложение.</w:t>
            </w:r>
          </w:p>
          <w:p>
            <w:pPr>
              <w:jc w:val="both"/>
              <w:spacing w:after="0" w:line="240" w:lineRule="auto"/>
              <w:rPr>
                <w:sz w:val="24"/>
                <w:szCs w:val="24"/>
              </w:rPr>
            </w:pPr>
            <w:r>
              <w:rPr>
                <w:rFonts w:ascii="Times New Roman" w:hAnsi="Times New Roman" w:cs="Times New Roman"/>
                <w:color w:val="#000000"/>
                <w:sz w:val="24"/>
                <w:szCs w:val="24"/>
              </w:rPr>
              <w:t> 3.Вопросы о словосочетании и сложном синтаксическом целом (ССЦ) как синтаксических единицах.</w:t>
            </w:r>
          </w:p>
          <w:p>
            <w:pPr>
              <w:jc w:val="both"/>
              <w:spacing w:after="0" w:line="240" w:lineRule="auto"/>
              <w:rPr>
                <w:sz w:val="24"/>
                <w:szCs w:val="24"/>
              </w:rPr>
            </w:pPr>
            <w:r>
              <w:rPr>
                <w:rFonts w:ascii="Times New Roman" w:hAnsi="Times New Roman" w:cs="Times New Roman"/>
                <w:color w:val="#000000"/>
                <w:sz w:val="24"/>
                <w:szCs w:val="24"/>
              </w:rPr>
              <w:t> 4.Многоаспектность синтаксических единиц.</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Три основных направления изучения синтаксиса в отечественном языкознании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логико-грамматическое,</w:t>
            </w:r>
          </w:p>
          <w:p>
            <w:pPr>
              <w:jc w:val="both"/>
              <w:spacing w:after="0" w:line="240" w:lineRule="auto"/>
              <w:rPr>
                <w:sz w:val="24"/>
                <w:szCs w:val="24"/>
              </w:rPr>
            </w:pPr>
            <w:r>
              <w:rPr>
                <w:rFonts w:ascii="Times New Roman" w:hAnsi="Times New Roman" w:cs="Times New Roman"/>
                <w:color w:val="#000000"/>
                <w:sz w:val="24"/>
                <w:szCs w:val="24"/>
              </w:rPr>
              <w:t> 2. историко-психологическое,</w:t>
            </w:r>
          </w:p>
          <w:p>
            <w:pPr>
              <w:jc w:val="both"/>
              <w:spacing w:after="0" w:line="240" w:lineRule="auto"/>
              <w:rPr>
                <w:sz w:val="24"/>
                <w:szCs w:val="24"/>
              </w:rPr>
            </w:pPr>
            <w:r>
              <w:rPr>
                <w:rFonts w:ascii="Times New Roman" w:hAnsi="Times New Roman" w:cs="Times New Roman"/>
                <w:color w:val="#000000"/>
                <w:sz w:val="24"/>
                <w:szCs w:val="24"/>
              </w:rPr>
              <w:t> 3. формально-грамматическое.  Их основные достоинства и недостатки.</w:t>
            </w:r>
          </w:p>
          <w:p>
            <w:pPr>
              <w:jc w:val="both"/>
              <w:spacing w:after="0" w:line="240" w:lineRule="auto"/>
              <w:rPr>
                <w:sz w:val="24"/>
                <w:szCs w:val="24"/>
              </w:rPr>
            </w:pPr>
            <w:r>
              <w:rPr>
                <w:rFonts w:ascii="Times New Roman" w:hAnsi="Times New Roman" w:cs="Times New Roman"/>
                <w:color w:val="#000000"/>
                <w:sz w:val="24"/>
                <w:szCs w:val="24"/>
              </w:rPr>
              <w:t> 4. Современные направления в изучении синтаксиса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Учение акад. В.В.Виноградова об основных признаках предложения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1.Различные толкования предикативности.</w:t>
            </w:r>
          </w:p>
          <w:p>
            <w:pPr>
              <w:jc w:val="both"/>
              <w:spacing w:after="0" w:line="240" w:lineRule="auto"/>
              <w:rPr>
                <w:sz w:val="24"/>
                <w:szCs w:val="24"/>
              </w:rPr>
            </w:pPr>
            <w:r>
              <w:rPr>
                <w:rFonts w:ascii="Times New Roman" w:hAnsi="Times New Roman" w:cs="Times New Roman"/>
                <w:color w:val="#000000"/>
                <w:sz w:val="24"/>
                <w:szCs w:val="24"/>
              </w:rPr>
              <w:t> 2.Понятие минимальной и расширенной структурной схемы предложения.</w:t>
            </w:r>
          </w:p>
          <w:p>
            <w:pPr>
              <w:jc w:val="both"/>
              <w:spacing w:after="0" w:line="240" w:lineRule="auto"/>
              <w:rPr>
                <w:sz w:val="24"/>
                <w:szCs w:val="24"/>
              </w:rPr>
            </w:pPr>
            <w:r>
              <w:rPr>
                <w:rFonts w:ascii="Times New Roman" w:hAnsi="Times New Roman" w:cs="Times New Roman"/>
                <w:color w:val="#000000"/>
                <w:sz w:val="24"/>
                <w:szCs w:val="24"/>
              </w:rPr>
              <w:t> 3.Три блока двухкомпонентных минимальных структурных схем: номинативный, инфинитивный, генитивный.</w:t>
            </w:r>
          </w:p>
          <w:p>
            <w:pPr>
              <w:jc w:val="both"/>
              <w:spacing w:after="0" w:line="240" w:lineRule="auto"/>
              <w:rPr>
                <w:sz w:val="24"/>
                <w:szCs w:val="24"/>
              </w:rPr>
            </w:pPr>
            <w:r>
              <w:rPr>
                <w:rFonts w:ascii="Times New Roman" w:hAnsi="Times New Roman" w:cs="Times New Roman"/>
                <w:color w:val="#000000"/>
                <w:sz w:val="24"/>
                <w:szCs w:val="24"/>
              </w:rPr>
              <w:t> 4.Однокомпонентный блок структурных схем.</w:t>
            </w:r>
          </w:p>
          <w:p>
            <w:pPr>
              <w:jc w:val="both"/>
              <w:spacing w:after="0" w:line="240" w:lineRule="auto"/>
              <w:rPr>
                <w:sz w:val="24"/>
                <w:szCs w:val="24"/>
              </w:rPr>
            </w:pPr>
            <w:r>
              <w:rPr>
                <w:rFonts w:ascii="Times New Roman" w:hAnsi="Times New Roman" w:cs="Times New Roman"/>
                <w:color w:val="#000000"/>
                <w:sz w:val="24"/>
                <w:szCs w:val="24"/>
              </w:rPr>
              <w:t> 5.Понятие парадигмы предложения Н.Ю.Шведовой.</w:t>
            </w:r>
          </w:p>
          <w:p>
            <w:pPr>
              <w:jc w:val="both"/>
              <w:spacing w:after="0" w:line="240" w:lineRule="auto"/>
              <w:rPr>
                <w:sz w:val="24"/>
                <w:szCs w:val="24"/>
              </w:rPr>
            </w:pPr>
            <w:r>
              <w:rPr>
                <w:rFonts w:ascii="Times New Roman" w:hAnsi="Times New Roman" w:cs="Times New Roman"/>
                <w:color w:val="#000000"/>
                <w:sz w:val="24"/>
                <w:szCs w:val="24"/>
              </w:rPr>
              <w:t> 6.Предикативность как инвариант парадигмы.</w:t>
            </w:r>
          </w:p>
          <w:p>
            <w:pPr>
              <w:jc w:val="both"/>
              <w:spacing w:after="0" w:line="240" w:lineRule="auto"/>
              <w:rPr>
                <w:sz w:val="24"/>
                <w:szCs w:val="24"/>
              </w:rPr>
            </w:pPr>
            <w:r>
              <w:rPr>
                <w:rFonts w:ascii="Times New Roman" w:hAnsi="Times New Roman" w:cs="Times New Roman"/>
                <w:color w:val="#000000"/>
                <w:sz w:val="24"/>
                <w:szCs w:val="24"/>
              </w:rPr>
              <w:t> 7.Понятие регулярной реализации структурной схемы Н.Ю.Шведовой и деривационная парадигма предложения В.А. Белошапковой и Т.В. Шмелевой.</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Смысловая организация предложения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1.Диктум и модус. Пропозиция как единица измерения диктума.</w:t>
            </w:r>
          </w:p>
          <w:p>
            <w:pPr>
              <w:jc w:val="both"/>
              <w:spacing w:after="0" w:line="240" w:lineRule="auto"/>
              <w:rPr>
                <w:sz w:val="24"/>
                <w:szCs w:val="24"/>
              </w:rPr>
            </w:pPr>
            <w:r>
              <w:rPr>
                <w:rFonts w:ascii="Times New Roman" w:hAnsi="Times New Roman" w:cs="Times New Roman"/>
                <w:color w:val="#000000"/>
                <w:sz w:val="24"/>
                <w:szCs w:val="24"/>
              </w:rPr>
              <w:t> 2.Способы представления пропозиции в предложении: предикативные конструкции, инфинитивные, причастные, деепричастные, субстантивные.</w:t>
            </w:r>
          </w:p>
          <w:p>
            <w:pPr>
              <w:jc w:val="both"/>
              <w:spacing w:after="0" w:line="240" w:lineRule="auto"/>
              <w:rPr>
                <w:sz w:val="24"/>
                <w:szCs w:val="24"/>
              </w:rPr>
            </w:pPr>
            <w:r>
              <w:rPr>
                <w:rFonts w:ascii="Times New Roman" w:hAnsi="Times New Roman" w:cs="Times New Roman"/>
                <w:color w:val="#000000"/>
                <w:sz w:val="24"/>
                <w:szCs w:val="24"/>
              </w:rPr>
              <w:t> 3.Типы пропозиций. Структура пропозиций.</w:t>
            </w:r>
          </w:p>
          <w:p>
            <w:pPr>
              <w:jc w:val="both"/>
              <w:spacing w:after="0" w:line="240" w:lineRule="auto"/>
              <w:rPr>
                <w:sz w:val="24"/>
                <w:szCs w:val="24"/>
              </w:rPr>
            </w:pPr>
            <w:r>
              <w:rPr>
                <w:rFonts w:ascii="Times New Roman" w:hAnsi="Times New Roman" w:cs="Times New Roman"/>
                <w:color w:val="#000000"/>
                <w:sz w:val="24"/>
                <w:szCs w:val="24"/>
              </w:rPr>
              <w:t> 4.Предикаты, актанты и сирконстанты. Модус и предикативность. Состав модуса: метасмыслы, актуализационные смыслы, квалификативные смыслы (авторизация и персуазивность), оценочные смыслы, социальные.</w:t>
            </w:r>
          </w:p>
          <w:p>
            <w:pPr>
              <w:jc w:val="both"/>
              <w:spacing w:after="0" w:line="240" w:lineRule="auto"/>
              <w:rPr>
                <w:sz w:val="24"/>
                <w:szCs w:val="24"/>
              </w:rPr>
            </w:pPr>
            <w:r>
              <w:rPr>
                <w:rFonts w:ascii="Times New Roman" w:hAnsi="Times New Roman" w:cs="Times New Roman"/>
                <w:color w:val="#000000"/>
                <w:sz w:val="24"/>
                <w:szCs w:val="24"/>
              </w:rPr>
              <w:t> 5.Актуальное членение предложения и средства его выражения.</w:t>
            </w:r>
          </w:p>
          <w:p>
            <w:pPr>
              <w:jc w:val="both"/>
              <w:spacing w:after="0" w:line="240" w:lineRule="auto"/>
              <w:rPr>
                <w:sz w:val="24"/>
                <w:szCs w:val="24"/>
              </w:rPr>
            </w:pPr>
            <w:r>
              <w:rPr>
                <w:rFonts w:ascii="Times New Roman" w:hAnsi="Times New Roman" w:cs="Times New Roman"/>
                <w:color w:val="#000000"/>
                <w:sz w:val="24"/>
                <w:szCs w:val="24"/>
              </w:rPr>
              <w:t> 6.Тема и рема. Понятие о нерасчлененных высказываниях.</w:t>
            </w:r>
          </w:p>
          <w:p>
            <w:pPr>
              <w:jc w:val="both"/>
              <w:spacing w:after="0" w:line="240" w:lineRule="auto"/>
              <w:rPr>
                <w:sz w:val="24"/>
                <w:szCs w:val="24"/>
              </w:rPr>
            </w:pPr>
            <w:r>
              <w:rPr>
                <w:rFonts w:ascii="Times New Roman" w:hAnsi="Times New Roman" w:cs="Times New Roman"/>
                <w:color w:val="#000000"/>
                <w:sz w:val="24"/>
                <w:szCs w:val="24"/>
              </w:rPr>
              <w:t> 7.Роль актуального членения в построении текста.</w:t>
            </w:r>
          </w:p>
          <w:p>
            <w:pPr>
              <w:jc w:val="both"/>
              <w:spacing w:after="0" w:line="240" w:lineRule="auto"/>
              <w:rPr>
                <w:sz w:val="24"/>
                <w:szCs w:val="24"/>
              </w:rPr>
            </w:pPr>
            <w:r>
              <w:rPr>
                <w:rFonts w:ascii="Times New Roman" w:hAnsi="Times New Roman" w:cs="Times New Roman"/>
                <w:color w:val="#000000"/>
                <w:sz w:val="24"/>
                <w:szCs w:val="24"/>
              </w:rPr>
              <w:t> 8.Тематические прогрессии: простая линейная, константная, производная, с расщепленной ремой.</w:t>
            </w:r>
          </w:p>
          <w:p>
            <w:pPr>
              <w:jc w:val="both"/>
              <w:spacing w:after="0" w:line="240" w:lineRule="auto"/>
              <w:rPr>
                <w:sz w:val="24"/>
                <w:szCs w:val="24"/>
              </w:rPr>
            </w:pPr>
            <w:r>
              <w:rPr>
                <w:rFonts w:ascii="Times New Roman" w:hAnsi="Times New Roman" w:cs="Times New Roman"/>
                <w:color w:val="#000000"/>
                <w:sz w:val="24"/>
                <w:szCs w:val="24"/>
              </w:rPr>
              <w:t> 9.Понятие рематической доминанты Г.А. Золотовой. Предметная, качественная, акциональная, статальная, импрессивная и др. Рематическая доминанта и тип текста.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ССЦ как формирующая единица текста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1.Единство темы (микротемы) в ССЦ. Основные типы ССЦ: статические, динамические, смешанные.</w:t>
            </w:r>
          </w:p>
          <w:p>
            <w:pPr>
              <w:jc w:val="both"/>
              <w:spacing w:after="0" w:line="240" w:lineRule="auto"/>
              <w:rPr>
                <w:sz w:val="24"/>
                <w:szCs w:val="24"/>
              </w:rPr>
            </w:pPr>
            <w:r>
              <w:rPr>
                <w:rFonts w:ascii="Times New Roman" w:hAnsi="Times New Roman" w:cs="Times New Roman"/>
                <w:color w:val="#000000"/>
                <w:sz w:val="24"/>
                <w:szCs w:val="24"/>
              </w:rPr>
              <w:t> 2.Основные типы связи в ССЦ: параллельная и цепная.</w:t>
            </w:r>
          </w:p>
          <w:p>
            <w:pPr>
              <w:jc w:val="both"/>
              <w:spacing w:after="0" w:line="240" w:lineRule="auto"/>
              <w:rPr>
                <w:sz w:val="24"/>
                <w:szCs w:val="24"/>
              </w:rPr>
            </w:pPr>
            <w:r>
              <w:rPr>
                <w:rFonts w:ascii="Times New Roman" w:hAnsi="Times New Roman" w:cs="Times New Roman"/>
                <w:color w:val="#000000"/>
                <w:sz w:val="24"/>
                <w:szCs w:val="24"/>
              </w:rPr>
              <w:t> 3.Функциональные типы ССЦ: описательные, повествовательные, рассуждение.</w:t>
            </w:r>
          </w:p>
          <w:p>
            <w:pPr>
              <w:jc w:val="both"/>
              <w:spacing w:after="0" w:line="240" w:lineRule="auto"/>
              <w:rPr>
                <w:sz w:val="24"/>
                <w:szCs w:val="24"/>
              </w:rPr>
            </w:pPr>
            <w:r>
              <w:rPr>
                <w:rFonts w:ascii="Times New Roman" w:hAnsi="Times New Roman" w:cs="Times New Roman"/>
                <w:color w:val="#000000"/>
                <w:sz w:val="24"/>
                <w:szCs w:val="24"/>
              </w:rPr>
              <w:t> 4.Текст как сложное речевое произведение, имеющее многоуровневую организацию.</w:t>
            </w:r>
          </w:p>
          <w:p>
            <w:pPr>
              <w:jc w:val="both"/>
              <w:spacing w:after="0" w:line="240" w:lineRule="auto"/>
              <w:rPr>
                <w:sz w:val="24"/>
                <w:szCs w:val="24"/>
              </w:rPr>
            </w:pPr>
            <w:r>
              <w:rPr>
                <w:rFonts w:ascii="Times New Roman" w:hAnsi="Times New Roman" w:cs="Times New Roman"/>
                <w:color w:val="#000000"/>
                <w:sz w:val="24"/>
                <w:szCs w:val="24"/>
              </w:rPr>
              <w:t> 5.Множественность определений текста.</w:t>
            </w:r>
          </w:p>
          <w:p>
            <w:pPr>
              <w:jc w:val="both"/>
              <w:spacing w:after="0" w:line="240" w:lineRule="auto"/>
              <w:rPr>
                <w:sz w:val="24"/>
                <w:szCs w:val="24"/>
              </w:rPr>
            </w:pPr>
            <w:r>
              <w:rPr>
                <w:rFonts w:ascii="Times New Roman" w:hAnsi="Times New Roman" w:cs="Times New Roman"/>
                <w:color w:val="#000000"/>
                <w:sz w:val="24"/>
                <w:szCs w:val="24"/>
              </w:rPr>
              <w:t> 6.Система текстообразующих категорий (информативность, членимость, когезия, завершенность, модальность и др.).</w:t>
            </w:r>
          </w:p>
          <w:p>
            <w:pPr>
              <w:jc w:val="both"/>
              <w:spacing w:after="0" w:line="240" w:lineRule="auto"/>
              <w:rPr>
                <w:sz w:val="24"/>
                <w:szCs w:val="24"/>
              </w:rPr>
            </w:pPr>
            <w:r>
              <w:rPr>
                <w:rFonts w:ascii="Times New Roman" w:hAnsi="Times New Roman" w:cs="Times New Roman"/>
                <w:color w:val="#000000"/>
                <w:sz w:val="24"/>
                <w:szCs w:val="24"/>
              </w:rPr>
              <w:t> 7.Роль актуального членения в построении текста.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прямой и косвенной речи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Дословность / недословность чужого высказывания и способ передачи чужого высказывания.</w:t>
            </w:r>
          </w:p>
          <w:p>
            <w:pPr>
              <w:jc w:val="both"/>
              <w:spacing w:after="0" w:line="240" w:lineRule="auto"/>
              <w:rPr>
                <w:sz w:val="24"/>
                <w:szCs w:val="24"/>
              </w:rPr>
            </w:pPr>
            <w:r>
              <w:rPr>
                <w:rFonts w:ascii="Times New Roman" w:hAnsi="Times New Roman" w:cs="Times New Roman"/>
                <w:color w:val="#000000"/>
                <w:sz w:val="24"/>
                <w:szCs w:val="24"/>
              </w:rPr>
              <w:t> 2.	Структурно-семантические разновидности прямой и косвенной речи. Грамматическая характеристика прямой и косвенной речи.</w:t>
            </w:r>
          </w:p>
          <w:p>
            <w:pPr>
              <w:jc w:val="both"/>
              <w:spacing w:after="0" w:line="240" w:lineRule="auto"/>
              <w:rPr>
                <w:sz w:val="24"/>
                <w:szCs w:val="24"/>
              </w:rPr>
            </w:pPr>
            <w:r>
              <w:rPr>
                <w:rFonts w:ascii="Times New Roman" w:hAnsi="Times New Roman" w:cs="Times New Roman"/>
                <w:color w:val="#000000"/>
                <w:sz w:val="24"/>
                <w:szCs w:val="24"/>
              </w:rPr>
              <w:t> 3.	Ограничения в передаче чужой речи в форме косвенной.</w:t>
            </w:r>
          </w:p>
          <w:p>
            <w:pPr>
              <w:jc w:val="both"/>
              <w:spacing w:after="0" w:line="240" w:lineRule="auto"/>
              <w:rPr>
                <w:sz w:val="24"/>
                <w:szCs w:val="24"/>
              </w:rPr>
            </w:pPr>
            <w:r>
              <w:rPr>
                <w:rFonts w:ascii="Times New Roman" w:hAnsi="Times New Roman" w:cs="Times New Roman"/>
                <w:color w:val="#000000"/>
                <w:sz w:val="24"/>
                <w:szCs w:val="24"/>
              </w:rPr>
              <w:t> 4.	Мотивы выбора прямой или косвенной речи при передаче чужой речи.</w:t>
            </w:r>
          </w:p>
          <w:p>
            <w:pPr>
              <w:jc w:val="both"/>
              <w:spacing w:after="0" w:line="240" w:lineRule="auto"/>
              <w:rPr>
                <w:sz w:val="24"/>
                <w:szCs w:val="24"/>
              </w:rPr>
            </w:pPr>
            <w:r>
              <w:rPr>
                <w:rFonts w:ascii="Times New Roman" w:hAnsi="Times New Roman" w:cs="Times New Roman"/>
                <w:color w:val="#000000"/>
                <w:sz w:val="24"/>
                <w:szCs w:val="24"/>
              </w:rPr>
              <w:t> 5.	Перевод прямой речи в косвенную. Диалог. Цитация и её формы.</w:t>
            </w:r>
          </w:p>
          <w:p>
            <w:pPr>
              <w:jc w:val="both"/>
              <w:spacing w:after="0" w:line="240" w:lineRule="auto"/>
              <w:rPr>
                <w:sz w:val="24"/>
                <w:szCs w:val="24"/>
              </w:rPr>
            </w:pPr>
            <w:r>
              <w:rPr>
                <w:rFonts w:ascii="Times New Roman" w:hAnsi="Times New Roman" w:cs="Times New Roman"/>
                <w:color w:val="#000000"/>
                <w:sz w:val="24"/>
                <w:szCs w:val="24"/>
              </w:rPr>
              <w:t> 6.	Несобственно-прямая речь как контаминация форм прямой и косвенной речи.</w:t>
            </w:r>
          </w:p>
          <w:p>
            <w:pPr>
              <w:jc w:val="both"/>
              <w:spacing w:after="0" w:line="240" w:lineRule="auto"/>
              <w:rPr>
                <w:sz w:val="24"/>
                <w:szCs w:val="24"/>
              </w:rPr>
            </w:pPr>
            <w:r>
              <w:rPr>
                <w:rFonts w:ascii="Times New Roman" w:hAnsi="Times New Roman" w:cs="Times New Roman"/>
                <w:color w:val="#000000"/>
                <w:sz w:val="24"/>
                <w:szCs w:val="24"/>
              </w:rPr>
              <w:t> 7.	Несобственно-прямая речь как переходное явление между грамматической конструкцией и стилистическим приемом.</w:t>
            </w:r>
          </w:p>
          <w:p>
            <w:pPr>
              <w:jc w:val="both"/>
              <w:spacing w:after="0" w:line="240" w:lineRule="auto"/>
              <w:rPr>
                <w:sz w:val="24"/>
                <w:szCs w:val="24"/>
              </w:rPr>
            </w:pPr>
            <w:r>
              <w:rPr>
                <w:rFonts w:ascii="Times New Roman" w:hAnsi="Times New Roman" w:cs="Times New Roman"/>
                <w:color w:val="#000000"/>
                <w:sz w:val="24"/>
                <w:szCs w:val="24"/>
              </w:rPr>
              <w:t> 8.	Вводно-модальные слова и частицы при передаче чужой речи.</w:t>
            </w:r>
          </w:p>
          <w:p>
            <w:pPr>
              <w:jc w:val="both"/>
              <w:spacing w:after="0" w:line="240" w:lineRule="auto"/>
              <w:rPr>
                <w:sz w:val="24"/>
                <w:szCs w:val="24"/>
              </w:rPr>
            </w:pPr>
            <w:r>
              <w:rPr>
                <w:rFonts w:ascii="Times New Roman" w:hAnsi="Times New Roman" w:cs="Times New Roman"/>
                <w:color w:val="#000000"/>
                <w:sz w:val="24"/>
                <w:szCs w:val="24"/>
              </w:rPr>
              <w:t> 9.	Обозначение предмета чужой речи в форме простого и сложного предложения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как особая, литературно обработанная, совершенная форма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1.Параллелизм строения.</w:t>
            </w:r>
          </w:p>
          <w:p>
            <w:pPr>
              <w:jc w:val="both"/>
              <w:spacing w:after="0" w:line="240" w:lineRule="auto"/>
              <w:rPr>
                <w:sz w:val="24"/>
                <w:szCs w:val="24"/>
              </w:rPr>
            </w:pPr>
            <w:r>
              <w:rPr>
                <w:rFonts w:ascii="Times New Roman" w:hAnsi="Times New Roman" w:cs="Times New Roman"/>
                <w:color w:val="#000000"/>
                <w:sz w:val="24"/>
                <w:szCs w:val="24"/>
              </w:rPr>
              <w:t> 2.Смысловая организация периода («единство мыслей» и семантические вариации).</w:t>
            </w:r>
          </w:p>
          <w:p>
            <w:pPr>
              <w:jc w:val="both"/>
              <w:spacing w:after="0" w:line="240" w:lineRule="auto"/>
              <w:rPr>
                <w:sz w:val="24"/>
                <w:szCs w:val="24"/>
              </w:rPr>
            </w:pPr>
            <w:r>
              <w:rPr>
                <w:rFonts w:ascii="Times New Roman" w:hAnsi="Times New Roman" w:cs="Times New Roman"/>
                <w:color w:val="#000000"/>
                <w:sz w:val="24"/>
                <w:szCs w:val="24"/>
              </w:rPr>
              <w:t> 3.Ритмико-интонационная структура (повышение и понижение).</w:t>
            </w:r>
          </w:p>
          <w:p>
            <w:pPr>
              <w:jc w:val="both"/>
              <w:spacing w:after="0" w:line="240" w:lineRule="auto"/>
              <w:rPr>
                <w:sz w:val="24"/>
                <w:szCs w:val="24"/>
              </w:rPr>
            </w:pPr>
            <w:r>
              <w:rPr>
                <w:rFonts w:ascii="Times New Roman" w:hAnsi="Times New Roman" w:cs="Times New Roman"/>
                <w:color w:val="#000000"/>
                <w:sz w:val="24"/>
                <w:szCs w:val="24"/>
              </w:rPr>
              <w:t> 4.Стилистические особенности периода.</w:t>
            </w:r>
          </w:p>
          <w:p>
            <w:pPr>
              <w:jc w:val="both"/>
              <w:spacing w:after="0" w:line="240" w:lineRule="auto"/>
              <w:rPr>
                <w:sz w:val="24"/>
                <w:szCs w:val="24"/>
              </w:rPr>
            </w:pPr>
            <w:r>
              <w:rPr>
                <w:rFonts w:ascii="Times New Roman" w:hAnsi="Times New Roman" w:cs="Times New Roman"/>
                <w:color w:val="#000000"/>
                <w:sz w:val="24"/>
                <w:szCs w:val="24"/>
              </w:rPr>
              <w:t> 5.Абзац как стилистико-композиционная структура.</w:t>
            </w:r>
          </w:p>
          <w:p>
            <w:pPr>
              <w:jc w:val="both"/>
              <w:spacing w:after="0" w:line="240" w:lineRule="auto"/>
              <w:rPr>
                <w:sz w:val="24"/>
                <w:szCs w:val="24"/>
              </w:rPr>
            </w:pPr>
            <w:r>
              <w:rPr>
                <w:rFonts w:ascii="Times New Roman" w:hAnsi="Times New Roman" w:cs="Times New Roman"/>
                <w:color w:val="#000000"/>
                <w:sz w:val="24"/>
                <w:szCs w:val="24"/>
              </w:rPr>
              <w:t> 6.Правила выделения абзацев в тексте монологической речи.</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«Современный русский язык»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литературный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Алаторцева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Буланин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Гловинская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Онипенко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https://www.biblio-online.ru/bcode/434345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литературный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Алаторцева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Буланин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Гловинская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Онипенко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978-5-534-03995-5.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https://www.biblio-online.ru/bcode/434343</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Когнитивно-прагматический</w:t>
            </w:r>
            <w:r>
              <w:rPr/>
              <w:t xml:space="preserve"> </w:t>
            </w:r>
            <w:r>
              <w:rPr>
                <w:rFonts w:ascii="Times New Roman" w:hAnsi="Times New Roman" w:cs="Times New Roman"/>
                <w:color w:val="#000000"/>
                <w:sz w:val="24"/>
                <w:szCs w:val="24"/>
              </w:rPr>
              <w:t>аспект</w:t>
            </w:r>
            <w:r>
              <w:rPr/>
              <w:t xml:space="preserve"> </w:t>
            </w:r>
            <w:r>
              <w:rPr>
                <w:rFonts w:ascii="Times New Roman" w:hAnsi="Times New Roman" w:cs="Times New Roman"/>
                <w:color w:val="#000000"/>
                <w:sz w:val="24"/>
                <w:szCs w:val="24"/>
              </w:rPr>
              <w:t>рефлексивного</w:t>
            </w:r>
            <w:r>
              <w:rPr/>
              <w:t xml:space="preserve"> </w:t>
            </w:r>
            <w:r>
              <w:rPr>
                <w:rFonts w:ascii="Times New Roman" w:hAnsi="Times New Roman" w:cs="Times New Roman"/>
                <w:color w:val="#000000"/>
                <w:sz w:val="24"/>
                <w:szCs w:val="24"/>
              </w:rPr>
              <w:t>дискурса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Морозкина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Ульяновск:</w:t>
            </w:r>
            <w:r>
              <w:rPr/>
              <w:t xml:space="preserve"> </w:t>
            </w:r>
            <w:r>
              <w:rPr>
                <w:rFonts w:ascii="Times New Roman" w:hAnsi="Times New Roman" w:cs="Times New Roman"/>
                <w:color w:val="#000000"/>
                <w:sz w:val="24"/>
                <w:szCs w:val="24"/>
              </w:rPr>
              <w:t>Ульяновский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И.Н.</w:t>
            </w:r>
            <w:r>
              <w:rPr/>
              <w:t xml:space="preserve"> </w:t>
            </w:r>
            <w:r>
              <w:rPr>
                <w:rFonts w:ascii="Times New Roman" w:hAnsi="Times New Roman" w:cs="Times New Roman"/>
                <w:color w:val="#000000"/>
                <w:sz w:val="24"/>
                <w:szCs w:val="24"/>
              </w:rPr>
              <w:t>Ульянова,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978-5-86045-802-4.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http://www.iprbookshop.ru/59162.html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Функциональный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изучению</w:t>
            </w:r>
            <w:r>
              <w:rPr/>
              <w:t xml:space="preserve"> </w:t>
            </w:r>
            <w:r>
              <w:rPr>
                <w:rFonts w:ascii="Times New Roman" w:hAnsi="Times New Roman" w:cs="Times New Roman"/>
                <w:color w:val="#000000"/>
                <w:sz w:val="24"/>
                <w:szCs w:val="24"/>
              </w:rPr>
              <w:t>синтаксиса.</w:t>
            </w:r>
            <w:r>
              <w:rPr/>
              <w:t xml:space="preserve"> </w:t>
            </w:r>
            <w:r>
              <w:rPr>
                <w:rFonts w:ascii="Times New Roman" w:hAnsi="Times New Roman" w:cs="Times New Roman"/>
                <w:color w:val="#000000"/>
                <w:sz w:val="24"/>
                <w:szCs w:val="24"/>
              </w:rPr>
              <w:t>Словосочетание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простое</w:t>
            </w:r>
            <w:r>
              <w:rPr/>
              <w:t xml:space="preserve"> </w:t>
            </w:r>
            <w:r>
              <w:rPr>
                <w:rFonts w:ascii="Times New Roman" w:hAnsi="Times New Roman" w:cs="Times New Roman"/>
                <w:color w:val="#000000"/>
                <w:sz w:val="24"/>
                <w:szCs w:val="24"/>
              </w:rPr>
              <w:t>предложение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Газаева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http://www.iprbookshop.ru/73818.html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03.313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1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24.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2024-2025_ФГОС3++2024_Бак-ОФО-Ф(Ф)(24)_plx_Современный русский язык</dc:title>
  <dc:creator>FastReport.NET</dc:creator>
</cp:coreProperties>
</file>